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05F3" w:rsidRDefault="00E17F62" w:rsidP="001A05F3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</w:rPr>
      </w:pPr>
      <w:bookmarkStart w:id="0" w:name="_Hlk199401620"/>
      <w:bookmarkEnd w:id="0"/>
      <w:r w:rsidRPr="FFFFFFFF" w:rsidDel="FFFFFFFF">
        <w:rPr>
          <w:noProof/>
          <w:color w:val="000000"/>
          <w:specVanish/>
        </w:rPr>
        <w:drawing>
          <wp:anchor distT="0" distB="0" distL="114300" distR="114300" simplePos="0" relativeHeight="251665408" behindDoc="0" locked="0" layoutInCell="1" allowOverlap="1" wp14:anchorId="680EA6F7">
            <wp:simplePos x="0" y="0"/>
            <wp:positionH relativeFrom="column">
              <wp:posOffset>-178435</wp:posOffset>
            </wp:positionH>
            <wp:positionV relativeFrom="paragraph">
              <wp:posOffset>-64135</wp:posOffset>
            </wp:positionV>
            <wp:extent cx="665480" cy="706755"/>
            <wp:effectExtent l="0" t="0" r="1270" b="0"/>
            <wp:wrapNone/>
            <wp:docPr id="25" name="Figura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Figura2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clr">
                    <a:xfrm>
                      <a:off x="0" y="0"/>
                      <a:ext cx="665480" cy="706755"/>
                    </a:xfrm>
                    <a:prstGeom prst="rect">
                      <a:avLst/>
                    </a:prstGeom>
                    <a:noFill/>
                    <a:ln w="9525" cap="rnd" cmpd="sng" algn="ctr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05F3">
        <w:rPr>
          <w:rFonts w:ascii="Times New Roman" w:eastAsia="Times New Roman" w:hAnsi="Times New Roman" w:cs="Times New Roman"/>
          <w:b/>
          <w:color w:val="000000"/>
        </w:rPr>
        <w:t>MINISTÉRIO DA EDUCAÇÃO</w:t>
      </w:r>
      <w:r w:rsidR="001A05F3">
        <w:rPr>
          <w:rFonts w:ascii="Times New Roman" w:eastAsia="Times New Roman" w:hAnsi="Times New Roman" w:cs="Times New Roman"/>
          <w:b/>
          <w:color w:val="000000"/>
        </w:rPr>
        <w:br/>
        <w:t xml:space="preserve">UNIVERSIDADE FEDERAL DO PIAUÍ </w:t>
      </w:r>
      <w:r w:rsidR="001A05F3">
        <w:rPr>
          <w:rFonts w:ascii="Times New Roman" w:eastAsia="Times New Roman" w:hAnsi="Times New Roman" w:cs="Times New Roman"/>
          <w:b/>
          <w:color w:val="000000"/>
        </w:rPr>
        <w:br/>
        <w:t xml:space="preserve">PRÓ-REITORIA DE ASSUNTOS ESTUDANTIS E COMUNITÁRIOS </w:t>
      </w:r>
      <w:r w:rsidR="001A05F3">
        <w:rPr>
          <w:rFonts w:ascii="Times New Roman" w:eastAsia="Times New Roman" w:hAnsi="Times New Roman" w:cs="Times New Roman"/>
          <w:b/>
          <w:color w:val="000000"/>
        </w:rPr>
        <w:br/>
        <w:t>COORDENADORIA DE ASSISTÊNCIA COMUNITÁRIA</w:t>
      </w:r>
      <w:r w:rsidR="001A05F3">
        <w:rPr>
          <w:noProof/>
        </w:rPr>
        <w:drawing>
          <wp:anchor distT="0" distB="0" distL="114300" distR="114300" simplePos="0" relativeHeight="251659264" behindDoc="0" locked="0" layoutInCell="1" hidden="0" allowOverlap="1" wp14:anchorId="6773D225" wp14:editId="6151CF33">
            <wp:simplePos x="0" y="0"/>
            <wp:positionH relativeFrom="column">
              <wp:posOffset>5367020</wp:posOffset>
            </wp:positionH>
            <wp:positionV relativeFrom="paragraph">
              <wp:posOffset>-135254</wp:posOffset>
            </wp:positionV>
            <wp:extent cx="718820" cy="824865"/>
            <wp:effectExtent l="0" t="0" r="0" b="0"/>
            <wp:wrapNone/>
            <wp:docPr id="111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24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A05F3"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1A86B7BD" wp14:editId="3D4389D4">
                <wp:simplePos x="0" y="0"/>
                <wp:positionH relativeFrom="column">
                  <wp:posOffset>-141604</wp:posOffset>
                </wp:positionH>
                <wp:positionV relativeFrom="paragraph">
                  <wp:posOffset>-110488</wp:posOffset>
                </wp:positionV>
                <wp:extent cx="864235" cy="864235"/>
                <wp:effectExtent l="0" t="0" r="0" b="0"/>
                <wp:wrapNone/>
                <wp:docPr id="1091" name="Retângulo 1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360" cy="86436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  <a:effectLst/>
                      </wps:spPr>
                      <wps:txbx>
                        <w:txbxContent>
                          <w:p w:rsidR="001A05F3" w:rsidRDefault="001A05F3" w:rsidP="001A05F3">
                            <w:pPr>
                              <w:pStyle w:val="Contedodoquadro"/>
                              <w:spacing w:line="1" w:lineRule="atLeast"/>
                              <w:ind w:left="0" w:hanging="2"/>
                              <w:rPr>
                                <w:color w:val="000000"/>
                              </w:rPr>
                            </w:pPr>
                          </w:p>
                          <w:p w:rsidR="001A05F3" w:rsidRDefault="001A05F3" w:rsidP="001A05F3">
                            <w:pPr>
                              <w:spacing w:line="1" w:lineRule="atLeast"/>
                              <w:ind w:left="0" w:hanging="2"/>
                            </w:pP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86B7BD" id="Retângulo 1091" o:spid="_x0000_s1026" style="position:absolute;left:0;text-align:left;margin-left:-11.15pt;margin-top:-8.7pt;width:68.05pt;height:68.05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" filled="f" stroked="f" strokeweight=".18mm">
                <v:textbox>
                  <w:txbxContent>
                    <w:p w:rsidR="001A05F3" w:rsidRDefault="001A05F3" w:rsidP="001A05F3">
                      <w:pPr>
                        <w:pStyle w:val="Contedodoquadro"/>
                        <w:spacing w:line="1" w:lineRule="atLeast"/>
                        <w:ind w:left="0" w:hanging="2"/>
                        <w:rPr>
                          <w:color w:val="000000"/>
                        </w:rPr>
                      </w:pPr>
                    </w:p>
                    <w:p w:rsidR="001A05F3" w:rsidRDefault="001A05F3" w:rsidP="001A05F3">
                      <w:pPr>
                        <w:spacing w:line="1" w:lineRule="atLeast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:rsidR="001A05F3" w:rsidRDefault="001A05F3" w:rsidP="001A05F3">
      <w:pPr>
        <w:spacing w:after="0" w:line="240" w:lineRule="auto"/>
        <w:ind w:left="0" w:right="567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Campus Universitário Ministro Petrônio Portela, SG – 06. Bairro </w:t>
      </w:r>
      <w:proofErr w:type="spellStart"/>
      <w:r>
        <w:rPr>
          <w:rFonts w:ascii="Times New Roman" w:eastAsia="Times New Roman" w:hAnsi="Times New Roman" w:cs="Times New Roman"/>
        </w:rPr>
        <w:t>Ininga</w:t>
      </w:r>
      <w:proofErr w:type="spellEnd"/>
      <w:r>
        <w:rPr>
          <w:rFonts w:ascii="Times New Roman" w:eastAsia="Times New Roman" w:hAnsi="Times New Roman" w:cs="Times New Roman"/>
        </w:rPr>
        <w:t>,</w:t>
      </w:r>
    </w:p>
    <w:p w:rsidR="001A05F3" w:rsidRDefault="001A05F3" w:rsidP="001A05F3">
      <w:pPr>
        <w:spacing w:after="0" w:line="240" w:lineRule="auto"/>
        <w:ind w:left="0" w:right="567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CEP 64049-550 – Teresina, Piauí, Brasil;</w:t>
      </w:r>
    </w:p>
    <w:p w:rsidR="001A05F3" w:rsidRDefault="001A05F3" w:rsidP="001A05F3">
      <w:pPr>
        <w:spacing w:after="0" w:line="240" w:lineRule="auto"/>
        <w:ind w:left="0" w:right="567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Telefones: (86) 3215-5</w:t>
      </w:r>
      <w:r>
        <w:rPr>
          <w:rFonts w:ascii="Times New Roman" w:eastAsia="Times New Roman" w:hAnsi="Times New Roman" w:cs="Times New Roman"/>
        </w:rPr>
        <w:t>642</w:t>
      </w:r>
      <w:r>
        <w:rPr>
          <w:rFonts w:ascii="Times New Roman" w:eastAsia="Times New Roman" w:hAnsi="Times New Roman" w:cs="Times New Roman"/>
        </w:rPr>
        <w:t xml:space="preserve"> / </w:t>
      </w:r>
      <w:r>
        <w:rPr>
          <w:rFonts w:ascii="Times New Roman" w:eastAsia="Times New Roman" w:hAnsi="Times New Roman" w:cs="Times New Roman"/>
          <w:color w:val="000000"/>
        </w:rPr>
        <w:t>www.ufpi.br/praec</w:t>
      </w:r>
    </w:p>
    <w:p w:rsidR="001A05F3" w:rsidRDefault="001A05F3" w:rsidP="001A05F3">
      <w:pPr>
        <w:spacing w:after="0" w:line="360" w:lineRule="auto"/>
        <w:ind w:left="0" w:hanging="2"/>
        <w:jc w:val="both"/>
        <w:rPr>
          <w:rFonts w:ascii="Times New Roman" w:eastAsia="Times New Roman" w:hAnsi="Times New Roman" w:cs="Times New Roman"/>
        </w:rPr>
      </w:pPr>
    </w:p>
    <w:p w:rsidR="001A05F3" w:rsidRDefault="001A05F3" w:rsidP="001A05F3">
      <w:pPr>
        <w:spacing w:after="0" w:line="360" w:lineRule="auto"/>
        <w:ind w:left="0" w:hanging="2"/>
        <w:jc w:val="center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ANEXO XIV</w:t>
      </w:r>
    </w:p>
    <w:p w:rsidR="001A05F3" w:rsidRDefault="001A05F3" w:rsidP="001A05F3">
      <w:pPr>
        <w:ind w:left="0" w:hanging="2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TERMO DE COMPROMISSO – RESIDÊNCIA UNIVERSITÁRIA</w:t>
      </w:r>
    </w:p>
    <w:p w:rsidR="001A05F3" w:rsidRDefault="001A05F3" w:rsidP="001A05F3">
      <w:pPr>
        <w:ind w:left="0" w:hanging="2"/>
        <w:jc w:val="center"/>
        <w:rPr>
          <w:rFonts w:ascii="Times New Roman" w:eastAsia="Times New Roman" w:hAnsi="Times New Roman" w:cs="Times New Roman"/>
          <w:b/>
        </w:rPr>
      </w:pPr>
    </w:p>
    <w:p w:rsidR="001A05F3" w:rsidRDefault="001A05F3" w:rsidP="001A05F3">
      <w:pPr>
        <w:spacing w:line="360" w:lineRule="auto"/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Pelo presente Termo de Compromisso, eu,____________________ ,estudante regularmente matriculado/a no Curso da UFPI ___________, sob matrícula nº ____________, me integro ao quadro de moradores/as da Residência Universitária da UFPI – Campus Ministro Petrônio Portella e, desde já, manifesto plena concordância com o Regimento Interno das Residências Universitárias da UFPI (RESOLUÇÃO CONSUN/UFPI N 83, DE 04 DE AGOSTO DE 2022), declarando estar ciente de todas as suas Cláusulas. </w:t>
      </w:r>
    </w:p>
    <w:p w:rsidR="001A05F3" w:rsidRDefault="001A05F3" w:rsidP="001A05F3">
      <w:pPr>
        <w:spacing w:line="360" w:lineRule="auto"/>
        <w:ind w:left="0" w:hanging="2"/>
        <w:jc w:val="both"/>
        <w:rPr>
          <w:rFonts w:ascii="Times New Roman" w:eastAsia="Times New Roman" w:hAnsi="Times New Roman" w:cs="Times New Roman"/>
        </w:rPr>
      </w:pPr>
    </w:p>
    <w:p w:rsidR="001A05F3" w:rsidRDefault="001A05F3" w:rsidP="001A05F3">
      <w:pPr>
        <w:spacing w:line="360" w:lineRule="auto"/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 por estar de acordo com as disposições transcritas, das quais tenho pleno conhecimento, forma o presente Termo em duas vias de igual teor, na presença das testemunhas abaixo assinadas.</w:t>
      </w:r>
    </w:p>
    <w:p w:rsidR="001A05F3" w:rsidRDefault="001A05F3" w:rsidP="001A05F3">
      <w:pPr>
        <w:ind w:left="0" w:hanging="2"/>
        <w:jc w:val="both"/>
        <w:rPr>
          <w:rFonts w:ascii="Times New Roman" w:eastAsia="Times New Roman" w:hAnsi="Times New Roman" w:cs="Times New Roman"/>
        </w:rPr>
      </w:pPr>
    </w:p>
    <w:p w:rsidR="001A05F3" w:rsidRDefault="001A05F3" w:rsidP="001A05F3">
      <w:pPr>
        <w:spacing w:after="0" w:line="360" w:lineRule="auto"/>
        <w:ind w:left="0" w:hanging="2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__________________________, _____ de _______________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_______.</w:t>
      </w:r>
    </w:p>
    <w:p w:rsidR="001A05F3" w:rsidRDefault="001A05F3" w:rsidP="001A05F3">
      <w:pPr>
        <w:spacing w:after="0" w:line="360" w:lineRule="auto"/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                                                      (Local/Cidade e data)</w:t>
      </w:r>
    </w:p>
    <w:p w:rsidR="001A05F3" w:rsidRDefault="001A05F3" w:rsidP="001A05F3">
      <w:pPr>
        <w:ind w:left="0" w:hanging="2"/>
        <w:jc w:val="both"/>
        <w:rPr>
          <w:rFonts w:ascii="Times New Roman" w:eastAsia="Times New Roman" w:hAnsi="Times New Roman" w:cs="Times New Roman"/>
        </w:rPr>
      </w:pPr>
    </w:p>
    <w:p w:rsidR="001A05F3" w:rsidRDefault="001A05F3" w:rsidP="001A05F3">
      <w:pPr>
        <w:ind w:left="0" w:hanging="2"/>
        <w:jc w:val="both"/>
        <w:rPr>
          <w:rFonts w:ascii="Times New Roman" w:eastAsia="Times New Roman" w:hAnsi="Times New Roman" w:cs="Times New Roman"/>
        </w:rPr>
      </w:pPr>
    </w:p>
    <w:p w:rsidR="001A05F3" w:rsidRDefault="001A05F3" w:rsidP="001A05F3">
      <w:pPr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</w:t>
      </w:r>
    </w:p>
    <w:p w:rsidR="001A05F3" w:rsidRDefault="001A05F3" w:rsidP="001A05F3">
      <w:pPr>
        <w:spacing w:after="0" w:line="36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Assinatura do/a estudante (por extenso de acordo com o RG ou </w:t>
      </w:r>
      <w:r>
        <w:rPr>
          <w:rFonts w:ascii="Times New Roman" w:eastAsia="Times New Roman" w:hAnsi="Times New Roman" w:cs="Times New Roman"/>
          <w:color w:val="222222"/>
        </w:rPr>
        <w:t>assinatura eletrônica do Gov.br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:rsidR="001A05F3" w:rsidRDefault="001A05F3" w:rsidP="001A05F3">
      <w:pPr>
        <w:ind w:left="0" w:hanging="2"/>
        <w:jc w:val="center"/>
        <w:rPr>
          <w:rFonts w:ascii="Times New Roman" w:eastAsia="Times New Roman" w:hAnsi="Times New Roman" w:cs="Times New Roman"/>
        </w:rPr>
      </w:pPr>
    </w:p>
    <w:p w:rsidR="001A05F3" w:rsidRDefault="001A05F3" w:rsidP="001A05F3">
      <w:pPr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</w:t>
      </w:r>
    </w:p>
    <w:p w:rsidR="001A05F3" w:rsidRDefault="001A05F3" w:rsidP="001A05F3">
      <w:pPr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Assistente Social da CACOM/PRAEC</w:t>
      </w:r>
    </w:p>
    <w:p w:rsidR="001A05F3" w:rsidRDefault="001A05F3" w:rsidP="001A05F3">
      <w:pPr>
        <w:ind w:left="0" w:hanging="2"/>
        <w:jc w:val="center"/>
        <w:rPr>
          <w:rFonts w:ascii="Times New Roman" w:eastAsia="Times New Roman" w:hAnsi="Times New Roman" w:cs="Times New Roman"/>
        </w:rPr>
      </w:pPr>
    </w:p>
    <w:p w:rsidR="001A05F3" w:rsidRDefault="001A05F3" w:rsidP="001A05F3">
      <w:pPr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</w:t>
      </w:r>
    </w:p>
    <w:p w:rsidR="001A05F3" w:rsidRDefault="001A05F3" w:rsidP="001A05F3">
      <w:pPr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Representante do Conselho de Moradores da REU - CMPP</w:t>
      </w:r>
    </w:p>
    <w:p w:rsidR="001A05F3" w:rsidRDefault="001A05F3" w:rsidP="001A05F3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:rsidR="001A05F3" w:rsidRDefault="001A05F3" w:rsidP="001A05F3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:rsidR="001A05F3" w:rsidRDefault="001A05F3" w:rsidP="001A05F3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:rsidR="001A05F3" w:rsidRDefault="00E17F62" w:rsidP="001A05F3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</w:rPr>
      </w:pPr>
      <w:r w:rsidRPr="FFFFFFFF" w:rsidDel="FFFFFFFF">
        <w:rPr>
          <w:noProof/>
          <w:color w:val="000000"/>
          <w:specVanish/>
        </w:rPr>
        <w:lastRenderedPageBreak/>
        <w:drawing>
          <wp:anchor distT="0" distB="0" distL="114300" distR="114300" simplePos="0" relativeHeight="251667456" behindDoc="0" locked="0" layoutInCell="1" allowOverlap="1" wp14:anchorId="3407E0B7" wp14:editId="2D44A918">
            <wp:simplePos x="0" y="0"/>
            <wp:positionH relativeFrom="column">
              <wp:posOffset>-190500</wp:posOffset>
            </wp:positionH>
            <wp:positionV relativeFrom="paragraph">
              <wp:posOffset>-57150</wp:posOffset>
            </wp:positionV>
            <wp:extent cx="665480" cy="706755"/>
            <wp:effectExtent l="0" t="0" r="1270" b="0"/>
            <wp:wrapNone/>
            <wp:docPr id="2" name="Figura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Figura2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clr">
                    <a:xfrm>
                      <a:off x="0" y="0"/>
                      <a:ext cx="665480" cy="706755"/>
                    </a:xfrm>
                    <a:prstGeom prst="rect">
                      <a:avLst/>
                    </a:prstGeom>
                    <a:noFill/>
                    <a:ln w="9525" cap="rnd" cmpd="sng" algn="ctr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05F3">
        <w:rPr>
          <w:rFonts w:ascii="Times New Roman" w:eastAsia="Times New Roman" w:hAnsi="Times New Roman" w:cs="Times New Roman"/>
          <w:b/>
          <w:color w:val="000000"/>
        </w:rPr>
        <w:t>MINISTÉRIO DA EDUCAÇÃO</w:t>
      </w:r>
      <w:r w:rsidR="001A05F3">
        <w:rPr>
          <w:rFonts w:ascii="Times New Roman" w:eastAsia="Times New Roman" w:hAnsi="Times New Roman" w:cs="Times New Roman"/>
          <w:b/>
          <w:color w:val="000000"/>
        </w:rPr>
        <w:br/>
        <w:t xml:space="preserve">UNIVERSIDADE FEDERAL DO PIAUÍ </w:t>
      </w:r>
      <w:r w:rsidR="001A05F3">
        <w:rPr>
          <w:rFonts w:ascii="Times New Roman" w:eastAsia="Times New Roman" w:hAnsi="Times New Roman" w:cs="Times New Roman"/>
          <w:b/>
          <w:color w:val="000000"/>
        </w:rPr>
        <w:br/>
        <w:t xml:space="preserve">PRÓ-REITORIA DE ASSUNTOS ESTUDANTIS E COMUNITÁRIOS </w:t>
      </w:r>
      <w:r w:rsidR="001A05F3">
        <w:rPr>
          <w:rFonts w:ascii="Times New Roman" w:eastAsia="Times New Roman" w:hAnsi="Times New Roman" w:cs="Times New Roman"/>
          <w:b/>
          <w:color w:val="000000"/>
        </w:rPr>
        <w:br/>
        <w:t>COORDENADORIA DE ASSISTÊNCIA COMUNITÁRIA</w:t>
      </w:r>
      <w:r w:rsidR="001A05F3">
        <w:rPr>
          <w:noProof/>
        </w:rPr>
        <w:drawing>
          <wp:anchor distT="0" distB="0" distL="114300" distR="114300" simplePos="0" relativeHeight="251661312" behindDoc="0" locked="0" layoutInCell="1" hidden="0" allowOverlap="1" wp14:anchorId="630B5E62" wp14:editId="4630C3AC">
            <wp:simplePos x="0" y="0"/>
            <wp:positionH relativeFrom="column">
              <wp:posOffset>5367020</wp:posOffset>
            </wp:positionH>
            <wp:positionV relativeFrom="paragraph">
              <wp:posOffset>-135254</wp:posOffset>
            </wp:positionV>
            <wp:extent cx="718820" cy="824865"/>
            <wp:effectExtent l="0" t="0" r="0" b="0"/>
            <wp:wrapNone/>
            <wp:docPr id="1097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24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A05F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57CF70CE" wp14:editId="4C276813">
                <wp:simplePos x="0" y="0"/>
                <wp:positionH relativeFrom="column">
                  <wp:posOffset>-141603</wp:posOffset>
                </wp:positionH>
                <wp:positionV relativeFrom="paragraph">
                  <wp:posOffset>-110488</wp:posOffset>
                </wp:positionV>
                <wp:extent cx="864235" cy="864235"/>
                <wp:effectExtent l="0" t="0" r="0" b="0"/>
                <wp:wrapNone/>
                <wp:docPr id="1085" name="Retângulo 1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360" cy="86436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  <a:effectLst/>
                      </wps:spPr>
                      <wps:txbx>
                        <w:txbxContent>
                          <w:p w:rsidR="001A05F3" w:rsidRDefault="001A05F3" w:rsidP="001A05F3">
                            <w:pPr>
                              <w:pStyle w:val="Contedodoquadro"/>
                              <w:spacing w:line="1" w:lineRule="atLeast"/>
                              <w:ind w:left="0" w:hanging="2"/>
                              <w:rPr>
                                <w:color w:val="000000"/>
                              </w:rPr>
                            </w:pPr>
                          </w:p>
                          <w:p w:rsidR="001A05F3" w:rsidRDefault="001A05F3" w:rsidP="001A05F3">
                            <w:pPr>
                              <w:spacing w:line="1" w:lineRule="atLeast"/>
                              <w:ind w:left="0" w:hanging="2"/>
                            </w:pP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CF70CE" id="Retângulo 1085" o:spid="_x0000_s1027" style="position:absolute;left:0;text-align:left;margin-left:-11.15pt;margin-top:-8.7pt;width:68.05pt;height:68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" filled="f" stroked="f" strokeweight=".18mm">
                <v:textbox>
                  <w:txbxContent>
                    <w:p w:rsidR="001A05F3" w:rsidRDefault="001A05F3" w:rsidP="001A05F3">
                      <w:pPr>
                        <w:pStyle w:val="Contedodoquadro"/>
                        <w:spacing w:line="1" w:lineRule="atLeast"/>
                        <w:ind w:left="0" w:hanging="2"/>
                        <w:rPr>
                          <w:color w:val="000000"/>
                        </w:rPr>
                      </w:pPr>
                    </w:p>
                    <w:p w:rsidR="001A05F3" w:rsidRDefault="001A05F3" w:rsidP="001A05F3">
                      <w:pPr>
                        <w:spacing w:line="1" w:lineRule="atLeast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:rsidR="001A05F3" w:rsidRDefault="001A05F3" w:rsidP="001A05F3">
      <w:pPr>
        <w:spacing w:after="0" w:line="240" w:lineRule="auto"/>
        <w:ind w:left="0" w:right="567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Campus Universitário Ministro Petrônio Portela, SG – 06. Bairro </w:t>
      </w:r>
      <w:proofErr w:type="spellStart"/>
      <w:r>
        <w:rPr>
          <w:rFonts w:ascii="Times New Roman" w:eastAsia="Times New Roman" w:hAnsi="Times New Roman" w:cs="Times New Roman"/>
        </w:rPr>
        <w:t>Ininga</w:t>
      </w:r>
      <w:proofErr w:type="spellEnd"/>
      <w:r>
        <w:rPr>
          <w:rFonts w:ascii="Times New Roman" w:eastAsia="Times New Roman" w:hAnsi="Times New Roman" w:cs="Times New Roman"/>
        </w:rPr>
        <w:t>,</w:t>
      </w:r>
    </w:p>
    <w:p w:rsidR="001A05F3" w:rsidRDefault="001A05F3" w:rsidP="001A05F3">
      <w:pPr>
        <w:spacing w:after="0" w:line="240" w:lineRule="auto"/>
        <w:ind w:left="0" w:right="567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CEP 64049-550 – Teresina, Piauí, Brasil;</w:t>
      </w:r>
    </w:p>
    <w:p w:rsidR="001A05F3" w:rsidRDefault="001A05F3" w:rsidP="001A05F3">
      <w:pPr>
        <w:spacing w:after="0" w:line="240" w:lineRule="auto"/>
        <w:ind w:left="0" w:right="567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Telefones: (86) 3215-5642 / </w:t>
      </w:r>
      <w:r>
        <w:rPr>
          <w:rFonts w:ascii="Times New Roman" w:eastAsia="Times New Roman" w:hAnsi="Times New Roman" w:cs="Times New Roman"/>
          <w:color w:val="000000"/>
        </w:rPr>
        <w:t>www.ufpi.br/praec</w:t>
      </w:r>
    </w:p>
    <w:p w:rsidR="001A05F3" w:rsidRDefault="001A05F3" w:rsidP="001A05F3">
      <w:pPr>
        <w:ind w:left="0" w:hanging="2"/>
        <w:jc w:val="center"/>
        <w:rPr>
          <w:rFonts w:ascii="Times New Roman" w:eastAsia="Times New Roman" w:hAnsi="Times New Roman" w:cs="Times New Roman"/>
          <w:b/>
          <w:u w:val="single"/>
        </w:rPr>
      </w:pPr>
    </w:p>
    <w:p w:rsidR="001A05F3" w:rsidRDefault="001A05F3" w:rsidP="001A05F3">
      <w:pPr>
        <w:ind w:left="0" w:hanging="2"/>
        <w:jc w:val="center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ANEXO XV</w:t>
      </w:r>
    </w:p>
    <w:p w:rsidR="001A05F3" w:rsidRDefault="001A05F3" w:rsidP="001A05F3">
      <w:pPr>
        <w:ind w:left="0" w:hanging="2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TERMO DE CIÊNCIA E CONCORDÂNCIA PARA INGRESSO NAS RESIDÊNCIAS UNIVERSITÁRIAS</w:t>
      </w:r>
    </w:p>
    <w:p w:rsidR="001A05F3" w:rsidRDefault="001A05F3" w:rsidP="001A05F3">
      <w:p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Eu, Nascido/a em / / Natural de: ____________CPF ___________Identidade Nº ___________Órgão Expedidor: ___________ UF:___________ Estado Civil: _____________Residindo à Rua:______________________________________________________________________________ Bairro:_________________________________Cidade:_____________________________________ Estado:___________________ CEP: Telefone (s): </w:t>
      </w:r>
      <w:r>
        <w:rPr>
          <w:rFonts w:ascii="Times New Roman" w:eastAsia="Times New Roman" w:hAnsi="Times New Roman" w:cs="Times New Roman"/>
        </w:rPr>
        <w:t>________________</w:t>
      </w:r>
      <w:r>
        <w:rPr>
          <w:rFonts w:ascii="Times New Roman" w:eastAsia="Times New Roman" w:hAnsi="Times New Roman" w:cs="Times New Roman"/>
        </w:rPr>
        <w:t xml:space="preserve">___________________E- mail: ______________________________Tipo Sanguíneo:_____________________________ Fator RH:________________________ Estudante do curso de ____________________ Matrícula nº _________________________Beneficiado/a com a Residência Estudantil – REU, declaro ter ciência e concordar com as condicionalidades e normas elencadas a seguir: </w:t>
      </w:r>
    </w:p>
    <w:p w:rsidR="001A05F3" w:rsidRDefault="001A05F3" w:rsidP="001A05F3">
      <w:p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Symbol" w:eastAsia="Symbol" w:hAnsi="Symbol" w:cs="Symbol"/>
        </w:rPr>
        <w:t>∙</w:t>
      </w:r>
      <w:r>
        <w:rPr>
          <w:rFonts w:ascii="Times New Roman" w:eastAsia="Times New Roman" w:hAnsi="Times New Roman" w:cs="Times New Roman"/>
        </w:rPr>
        <w:t xml:space="preserve"> Declaro que opto pelo ingresso nas dependências da Residência Universitária, devido (expor os motivos pelos quais necessita do benefício). </w:t>
      </w:r>
    </w:p>
    <w:p w:rsidR="001A05F3" w:rsidRDefault="001A05F3" w:rsidP="001A05F3">
      <w:p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Symbol" w:eastAsia="Symbol" w:hAnsi="Symbol" w:cs="Symbol"/>
        </w:rPr>
        <w:t>∙</w:t>
      </w:r>
      <w:r>
        <w:rPr>
          <w:rFonts w:ascii="Times New Roman" w:eastAsia="Times New Roman" w:hAnsi="Times New Roman" w:cs="Times New Roman"/>
        </w:rPr>
        <w:t xml:space="preserve"> Declaro estar ciente e concordar com todos os protocolos de biossegurança obrigatórios para residir em moradia coletiva. </w:t>
      </w:r>
    </w:p>
    <w:p w:rsidR="001A05F3" w:rsidRDefault="001A05F3" w:rsidP="001A05F3">
      <w:p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Symbol" w:eastAsia="Symbol" w:hAnsi="Symbol" w:cs="Symbol"/>
        </w:rPr>
        <w:t>∙</w:t>
      </w:r>
      <w:r>
        <w:rPr>
          <w:rFonts w:ascii="Times New Roman" w:eastAsia="Times New Roman" w:hAnsi="Times New Roman" w:cs="Times New Roman"/>
        </w:rPr>
        <w:t xml:space="preserve"> Declaro estar ciente e concordar com a obrigatoriedade do cumprimento de todos os protocolos de biossegurança para residir em moradia coletiva e que o descumprimento resultará em desligamento automático do benefício. </w:t>
      </w:r>
    </w:p>
    <w:p w:rsidR="001A05F3" w:rsidRDefault="001A05F3" w:rsidP="001A05F3">
      <w:p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Symbol" w:eastAsia="Symbol" w:hAnsi="Symbol" w:cs="Symbol"/>
        </w:rPr>
        <w:t>∙</w:t>
      </w:r>
      <w:r>
        <w:rPr>
          <w:rFonts w:ascii="Times New Roman" w:eastAsia="Times New Roman" w:hAnsi="Times New Roman" w:cs="Times New Roman"/>
        </w:rPr>
        <w:t xml:space="preserve"> Declaro que tomei as doses obrigatórias da vacina contra a COVID 19</w:t>
      </w:r>
    </w:p>
    <w:p w:rsidR="001A05F3" w:rsidRDefault="001A05F3" w:rsidP="001A05F3">
      <w:p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Symbol" w:eastAsia="Symbol" w:hAnsi="Symbol" w:cs="Symbol"/>
        </w:rPr>
        <w:t>∙</w:t>
      </w:r>
      <w:r>
        <w:rPr>
          <w:rFonts w:ascii="Times New Roman" w:eastAsia="Times New Roman" w:hAnsi="Times New Roman" w:cs="Times New Roman"/>
        </w:rPr>
        <w:t xml:space="preserve"> Declaro que forneci todas as informações relacionadas à minha saúde e a medicamentos que esteja consumindo questionário.</w:t>
      </w:r>
    </w:p>
    <w:p w:rsidR="001A05F3" w:rsidRDefault="001A05F3" w:rsidP="001A05F3">
      <w:p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Symbol" w:eastAsia="Symbol" w:hAnsi="Symbol" w:cs="Symbol"/>
        </w:rPr>
        <w:t>∙</w:t>
      </w:r>
      <w:r>
        <w:rPr>
          <w:rFonts w:ascii="Times New Roman" w:eastAsia="Times New Roman" w:hAnsi="Times New Roman" w:cs="Times New Roman"/>
        </w:rPr>
        <w:t xml:space="preserve"> Declaro estar ciente e concordar que estou assumindo todos os riscos relacionados à saúde ao retornar para a residência.</w:t>
      </w:r>
    </w:p>
    <w:p w:rsidR="001A05F3" w:rsidRDefault="001A05F3" w:rsidP="001A05F3">
      <w:p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Symbol" w:eastAsia="Symbol" w:hAnsi="Symbol" w:cs="Symbol"/>
        </w:rPr>
        <w:t>∙</w:t>
      </w:r>
      <w:r>
        <w:rPr>
          <w:rFonts w:ascii="Times New Roman" w:eastAsia="Times New Roman" w:hAnsi="Times New Roman" w:cs="Times New Roman"/>
        </w:rPr>
        <w:t xml:space="preserve"> Declaro estar ciente e concordar que sou responsável por administrar meu autocuidado e não negligenciar minha saúde, conforme Edital e Regimento das Residências Universitárias.</w:t>
      </w:r>
    </w:p>
    <w:p w:rsidR="001A05F3" w:rsidRDefault="001A05F3" w:rsidP="001A05F3">
      <w:p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Symbol" w:eastAsia="Symbol" w:hAnsi="Symbol" w:cs="Symbol"/>
        </w:rPr>
        <w:t>∙</w:t>
      </w:r>
      <w:r>
        <w:rPr>
          <w:rFonts w:ascii="Times New Roman" w:eastAsia="Times New Roman" w:hAnsi="Times New Roman" w:cs="Times New Roman"/>
        </w:rPr>
        <w:t xml:space="preserve"> Declaro estar ciente e concordar que é responsabilidade da minha família o acompanhamento de minha situação de saúde física e mental, conforme Edital e Regimento das Residências Universitárias. </w:t>
      </w:r>
      <w:r>
        <w:rPr>
          <w:rFonts w:ascii="Symbol" w:eastAsia="Symbol" w:hAnsi="Symbol" w:cs="Symbol"/>
        </w:rPr>
        <w:t>∙</w:t>
      </w:r>
      <w:r>
        <w:rPr>
          <w:rFonts w:ascii="Times New Roman" w:eastAsia="Times New Roman" w:hAnsi="Times New Roman" w:cs="Times New Roman"/>
        </w:rPr>
        <w:t xml:space="preserve"> Declaro estar ciente e concordar que minha família deve comparecer para atender as necessidades de saúde e em quaisquer outras situações emergências ou se convocados pela PRAEC/</w:t>
      </w:r>
      <w:proofErr w:type="spellStart"/>
      <w:r>
        <w:rPr>
          <w:rFonts w:ascii="Times New Roman" w:eastAsia="Times New Roman" w:hAnsi="Times New Roman" w:cs="Times New Roman"/>
        </w:rPr>
        <w:t>NAEs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:rsidR="001A05F3" w:rsidRDefault="001A05F3" w:rsidP="001A05F3">
      <w:p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Symbol" w:eastAsia="Symbol" w:hAnsi="Symbol" w:cs="Symbol"/>
        </w:rPr>
        <w:t>∙</w:t>
      </w:r>
      <w:r>
        <w:rPr>
          <w:rFonts w:ascii="Times New Roman" w:eastAsia="Times New Roman" w:hAnsi="Times New Roman" w:cs="Times New Roman"/>
        </w:rPr>
        <w:t xml:space="preserve"> Declaro estar ciente e concordar que o ingresso é de comum acordo entre as partes (estudante e instituição). </w:t>
      </w:r>
    </w:p>
    <w:p w:rsidR="001A05F3" w:rsidRDefault="001A05F3" w:rsidP="001A05F3">
      <w:p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Symbol" w:eastAsia="Symbol" w:hAnsi="Symbol" w:cs="Symbol"/>
        </w:rPr>
        <w:t>∙</w:t>
      </w:r>
      <w:r>
        <w:rPr>
          <w:rFonts w:ascii="Times New Roman" w:eastAsia="Times New Roman" w:hAnsi="Times New Roman" w:cs="Times New Roman"/>
        </w:rPr>
        <w:t xml:space="preserve"> Declaro estar ciente e concordar que em caso de urgência devo entrar em contato com algum familiar/ responsável, sendo imprescindível a necessidade da presença de um acompanhante em casos de emergência e/ou internação hospitalar. </w:t>
      </w:r>
    </w:p>
    <w:p w:rsidR="001A05F3" w:rsidRDefault="001A05F3" w:rsidP="001A05F3">
      <w:p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Para casos de urgência informo os seguintes contatos</w:t>
      </w:r>
      <w:r>
        <w:rPr>
          <w:rFonts w:ascii="Times New Roman" w:eastAsia="Times New Roman" w:hAnsi="Times New Roman" w:cs="Times New Roman"/>
        </w:rPr>
        <w:t>:</w:t>
      </w:r>
    </w:p>
    <w:p w:rsidR="001A05F3" w:rsidRDefault="001A05F3" w:rsidP="001A05F3">
      <w:pPr>
        <w:ind w:leftChars="0" w:left="2" w:right="3117" w:hanging="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Nome: </w:t>
      </w: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</w:t>
      </w:r>
    </w:p>
    <w:p w:rsidR="001A05F3" w:rsidRDefault="001A05F3" w:rsidP="001A05F3">
      <w:pPr>
        <w:ind w:leftChars="0" w:left="2" w:right="3117" w:hanging="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Telefone/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WhatsApp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: </w:t>
      </w: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</w:t>
      </w:r>
    </w:p>
    <w:p w:rsidR="001A05F3" w:rsidRDefault="001A05F3" w:rsidP="001A05F3">
      <w:pPr>
        <w:ind w:leftChars="0" w:left="2" w:right="3117" w:hanging="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Grau de parentesco/afinidade: </w:t>
      </w: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</w:t>
      </w:r>
    </w:p>
    <w:p w:rsidR="001A05F3" w:rsidRDefault="001A05F3" w:rsidP="001A05F3">
      <w:pPr>
        <w:ind w:leftChars="0" w:left="2" w:right="3117" w:hanging="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Nome:</w:t>
      </w: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</w:t>
      </w:r>
    </w:p>
    <w:p w:rsidR="001A05F3" w:rsidRDefault="001A05F3" w:rsidP="001A05F3">
      <w:pPr>
        <w:ind w:leftChars="0" w:left="2" w:right="3117" w:hanging="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Telefone/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WhatsApp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: </w:t>
      </w: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</w:t>
      </w:r>
    </w:p>
    <w:p w:rsidR="001A05F3" w:rsidRDefault="001A05F3" w:rsidP="001A05F3">
      <w:pPr>
        <w:ind w:leftChars="0" w:left="2" w:right="3117" w:hanging="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Grau de parentesco/afinidade: </w:t>
      </w: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</w:t>
      </w:r>
    </w:p>
    <w:p w:rsidR="001A05F3" w:rsidRDefault="001A05F3" w:rsidP="001A05F3">
      <w:pPr>
        <w:ind w:leftChars="0" w:left="2" w:right="3117" w:hanging="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Nome:</w:t>
      </w: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</w:t>
      </w:r>
    </w:p>
    <w:p w:rsidR="001A05F3" w:rsidRDefault="001A05F3" w:rsidP="001A05F3">
      <w:pPr>
        <w:ind w:leftChars="0" w:left="2" w:right="3117" w:hanging="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Telefone/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WhatsApp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: </w:t>
      </w: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</w:t>
      </w:r>
    </w:p>
    <w:p w:rsidR="001A05F3" w:rsidRDefault="001A05F3" w:rsidP="001A05F3">
      <w:pPr>
        <w:ind w:leftChars="0" w:left="2" w:right="3117" w:hanging="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Grau de parentesco/afinidade: </w:t>
      </w: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</w:t>
      </w:r>
    </w:p>
    <w:p w:rsidR="001A05F3" w:rsidRDefault="001A05F3" w:rsidP="001A05F3">
      <w:pPr>
        <w:ind w:leftChars="0" w:left="2" w:right="3117" w:hanging="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Nome: </w:t>
      </w: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</w:t>
      </w:r>
    </w:p>
    <w:p w:rsidR="001A05F3" w:rsidRDefault="001A05F3" w:rsidP="001A05F3">
      <w:pPr>
        <w:ind w:leftChars="0" w:left="2" w:right="3117" w:hanging="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Telefone/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WhatsApp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: </w:t>
      </w: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</w:t>
      </w:r>
    </w:p>
    <w:p w:rsidR="001A05F3" w:rsidRDefault="001A05F3" w:rsidP="001A05F3">
      <w:pPr>
        <w:ind w:leftChars="0" w:left="2" w:right="3117" w:hanging="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Grau de parentesco/afinidade: </w:t>
      </w: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</w:t>
      </w:r>
    </w:p>
    <w:p w:rsidR="001A05F3" w:rsidRDefault="001A05F3" w:rsidP="001A05F3">
      <w:pPr>
        <w:ind w:left="0" w:hanging="2"/>
        <w:jc w:val="both"/>
        <w:rPr>
          <w:rFonts w:ascii="Times New Roman" w:eastAsia="Times New Roman" w:hAnsi="Times New Roman" w:cs="Times New Roman"/>
        </w:rPr>
      </w:pPr>
    </w:p>
    <w:p w:rsidR="001A05F3" w:rsidRDefault="001A05F3" w:rsidP="001A05F3">
      <w:p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OBS: Será obrigatório informar 02 (dois) contatos para emergência, que residam na cidade de Picos (desde que não sejam beneficiários da Residência Universitária) e 02 (dois) contatos para emergência da cidade de origem em que reside o núcleo familiar do/a residente.</w:t>
      </w:r>
    </w:p>
    <w:p w:rsidR="001A05F3" w:rsidRDefault="001A05F3" w:rsidP="001A05F3">
      <w:pPr>
        <w:ind w:left="0" w:hanging="2"/>
        <w:jc w:val="both"/>
        <w:rPr>
          <w:rFonts w:ascii="Times New Roman" w:eastAsia="Times New Roman" w:hAnsi="Times New Roman" w:cs="Times New Roman"/>
        </w:rPr>
      </w:pPr>
    </w:p>
    <w:p w:rsidR="001A05F3" w:rsidRDefault="001A05F3" w:rsidP="001A05F3">
      <w:pPr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QUESTIONÁRIO PARA INFORMAÇÕES DE SAÚDE DO RESIDENTE</w:t>
      </w:r>
    </w:p>
    <w:p w:rsidR="001A05F3" w:rsidRDefault="001A05F3" w:rsidP="001A05F3">
      <w:p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1 - Você possui doença crônica e/ou deficiência física e/ou mental, que necessitem de tratamento? </w:t>
      </w:r>
      <w:proofErr w:type="gramStart"/>
      <w:r>
        <w:rPr>
          <w:rFonts w:ascii="Times New Roman" w:eastAsia="Times New Roman" w:hAnsi="Times New Roman" w:cs="Times New Roman"/>
        </w:rPr>
        <w:t>( )</w:t>
      </w:r>
      <w:proofErr w:type="gramEnd"/>
      <w:r>
        <w:rPr>
          <w:rFonts w:ascii="Times New Roman" w:eastAsia="Times New Roman" w:hAnsi="Times New Roman" w:cs="Times New Roman"/>
        </w:rPr>
        <w:t xml:space="preserve"> SIM ( ) NÃO. Se sim, descreva o que é tratado? Como é tratado?</w:t>
      </w:r>
    </w:p>
    <w:p w:rsidR="001A05F3" w:rsidRDefault="001A05F3" w:rsidP="001A05F3">
      <w:p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2 - Você utiliza alguma medicação de uso contínuo? </w:t>
      </w:r>
      <w:proofErr w:type="gramStart"/>
      <w:r>
        <w:rPr>
          <w:rFonts w:ascii="Times New Roman" w:eastAsia="Times New Roman" w:hAnsi="Times New Roman" w:cs="Times New Roman"/>
        </w:rPr>
        <w:t>( )</w:t>
      </w:r>
      <w:proofErr w:type="gramEnd"/>
      <w:r>
        <w:rPr>
          <w:rFonts w:ascii="Times New Roman" w:eastAsia="Times New Roman" w:hAnsi="Times New Roman" w:cs="Times New Roman"/>
        </w:rPr>
        <w:t xml:space="preserve"> SIM ( ) NÃO Se sim, qual? </w:t>
      </w:r>
    </w:p>
    <w:p w:rsidR="001A05F3" w:rsidRDefault="001A05F3" w:rsidP="001A05F3">
      <w:p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3 - A medicação é conseguida pela rede pública? </w:t>
      </w:r>
      <w:proofErr w:type="gramStart"/>
      <w:r>
        <w:rPr>
          <w:rFonts w:ascii="Times New Roman" w:eastAsia="Times New Roman" w:hAnsi="Times New Roman" w:cs="Times New Roman"/>
        </w:rPr>
        <w:t>( )</w:t>
      </w:r>
      <w:proofErr w:type="gramEnd"/>
      <w:r>
        <w:rPr>
          <w:rFonts w:ascii="Times New Roman" w:eastAsia="Times New Roman" w:hAnsi="Times New Roman" w:cs="Times New Roman"/>
        </w:rPr>
        <w:t xml:space="preserve"> SIM ( ) NÃO Se não, qual o valor médio mensal gasto? </w:t>
      </w:r>
    </w:p>
    <w:p w:rsidR="001A05F3" w:rsidRDefault="001A05F3" w:rsidP="001A05F3">
      <w:p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4 - Você é alérgico a algum tipo de medicamento ou substância? </w:t>
      </w:r>
      <w:proofErr w:type="gramStart"/>
      <w:r>
        <w:rPr>
          <w:rFonts w:ascii="Times New Roman" w:eastAsia="Times New Roman" w:hAnsi="Times New Roman" w:cs="Times New Roman"/>
        </w:rPr>
        <w:t>( )</w:t>
      </w:r>
      <w:proofErr w:type="gramEnd"/>
      <w:r>
        <w:rPr>
          <w:rFonts w:ascii="Times New Roman" w:eastAsia="Times New Roman" w:hAnsi="Times New Roman" w:cs="Times New Roman"/>
        </w:rPr>
        <w:t xml:space="preserve"> SIM ( ) NÃO. Se sim, qual? </w:t>
      </w:r>
    </w:p>
    <w:p w:rsidR="001A05F3" w:rsidRDefault="001A05F3" w:rsidP="001A05F3">
      <w:p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5 - Nos últimos dois anos, testou positivo para a COVID </w:t>
      </w:r>
      <w:proofErr w:type="gramStart"/>
      <w:r>
        <w:rPr>
          <w:rFonts w:ascii="Times New Roman" w:eastAsia="Times New Roman" w:hAnsi="Times New Roman" w:cs="Times New Roman"/>
        </w:rPr>
        <w:t>19 ?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( )</w:t>
      </w:r>
      <w:proofErr w:type="gramEnd"/>
      <w:r>
        <w:rPr>
          <w:rFonts w:ascii="Times New Roman" w:eastAsia="Times New Roman" w:hAnsi="Times New Roman" w:cs="Times New Roman"/>
        </w:rPr>
        <w:t xml:space="preserve"> SIM ( ) NÃO. Se sim, apresenta alguma sequela em razão da contaminação? </w:t>
      </w:r>
    </w:p>
    <w:p w:rsidR="001A05F3" w:rsidRDefault="001A05F3" w:rsidP="001A05F3">
      <w:p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6 - Você já tomou a vacina contra a COVID-19? </w:t>
      </w:r>
      <w:proofErr w:type="gramStart"/>
      <w:r>
        <w:rPr>
          <w:rFonts w:ascii="Times New Roman" w:eastAsia="Times New Roman" w:hAnsi="Times New Roman" w:cs="Times New Roman"/>
        </w:rPr>
        <w:t>( )</w:t>
      </w:r>
      <w:proofErr w:type="gramEnd"/>
      <w:r>
        <w:rPr>
          <w:rFonts w:ascii="Times New Roman" w:eastAsia="Times New Roman" w:hAnsi="Times New Roman" w:cs="Times New Roman"/>
        </w:rPr>
        <w:t xml:space="preserve"> SIM ( ) NÃO Se sim, quantas doses? Em quais </w:t>
      </w:r>
      <w:proofErr w:type="gramStart"/>
      <w:r>
        <w:rPr>
          <w:rFonts w:ascii="Times New Roman" w:eastAsia="Times New Roman" w:hAnsi="Times New Roman" w:cs="Times New Roman"/>
        </w:rPr>
        <w:t>datas?_</w:t>
      </w:r>
      <w:proofErr w:type="gramEnd"/>
      <w:r>
        <w:rPr>
          <w:rFonts w:ascii="Times New Roman" w:eastAsia="Times New Roman" w:hAnsi="Times New Roman" w:cs="Times New Roman"/>
        </w:rPr>
        <w:t>_________________________________________</w:t>
      </w:r>
    </w:p>
    <w:p w:rsidR="001A05F3" w:rsidRDefault="001A05F3" w:rsidP="001A05F3">
      <w:pPr>
        <w:spacing w:after="0" w:line="360" w:lineRule="auto"/>
        <w:ind w:left="0" w:hanging="2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__________________________, _____ de _______________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_______.</w:t>
      </w:r>
    </w:p>
    <w:p w:rsidR="001A05F3" w:rsidRDefault="001A05F3" w:rsidP="001A05F3">
      <w:pPr>
        <w:spacing w:after="0" w:line="36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                                                      (Local/Cidade e data)</w:t>
      </w:r>
    </w:p>
    <w:p w:rsidR="001A05F3" w:rsidRDefault="001A05F3" w:rsidP="001A05F3">
      <w:pPr>
        <w:spacing w:after="0" w:line="36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</w:p>
    <w:p w:rsidR="001A05F3" w:rsidRDefault="001A05F3" w:rsidP="001A05F3">
      <w:pPr>
        <w:spacing w:after="0" w:line="36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</w:p>
    <w:p w:rsidR="001A05F3" w:rsidRDefault="001A05F3" w:rsidP="001A05F3">
      <w:pPr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</w:t>
      </w:r>
    </w:p>
    <w:p w:rsidR="001A05F3" w:rsidRDefault="001A05F3" w:rsidP="001A05F3">
      <w:pPr>
        <w:spacing w:after="0" w:line="36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Assinatura do/a estudante (por extenso de acordo com o RG ou </w:t>
      </w:r>
      <w:r>
        <w:rPr>
          <w:rFonts w:ascii="Times New Roman" w:eastAsia="Times New Roman" w:hAnsi="Times New Roman" w:cs="Times New Roman"/>
          <w:color w:val="222222"/>
        </w:rPr>
        <w:t>assinatura eletrônica do Gov.br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:rsidR="001A05F3" w:rsidRDefault="001A05F3" w:rsidP="001A05F3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:rsidR="001A05F3" w:rsidRDefault="00E17F62" w:rsidP="001A05F3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</w:rPr>
      </w:pPr>
      <w:r w:rsidRPr="FFFFFFFF" w:rsidDel="FFFFFFFF">
        <w:rPr>
          <w:noProof/>
          <w:color w:val="000000"/>
          <w:specVanish/>
        </w:rPr>
        <w:lastRenderedPageBreak/>
        <w:drawing>
          <wp:anchor distT="0" distB="0" distL="114300" distR="114300" simplePos="0" relativeHeight="251669504" behindDoc="0" locked="0" layoutInCell="1" allowOverlap="1" wp14:anchorId="3407E0B7" wp14:editId="2D44A918">
            <wp:simplePos x="0" y="0"/>
            <wp:positionH relativeFrom="column">
              <wp:posOffset>-247650</wp:posOffset>
            </wp:positionH>
            <wp:positionV relativeFrom="paragraph">
              <wp:posOffset>-17780</wp:posOffset>
            </wp:positionV>
            <wp:extent cx="665480" cy="706755"/>
            <wp:effectExtent l="0" t="0" r="1270" b="0"/>
            <wp:wrapNone/>
            <wp:docPr id="3" name="Figura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Figura2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clr">
                    <a:xfrm>
                      <a:off x="0" y="0"/>
                      <a:ext cx="665480" cy="706755"/>
                    </a:xfrm>
                    <a:prstGeom prst="rect">
                      <a:avLst/>
                    </a:prstGeom>
                    <a:noFill/>
                    <a:ln w="9525" cap="rnd" cmpd="sng" algn="ctr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05F3">
        <w:rPr>
          <w:rFonts w:ascii="Times New Roman" w:eastAsia="Times New Roman" w:hAnsi="Times New Roman" w:cs="Times New Roman"/>
          <w:b/>
          <w:color w:val="000000"/>
        </w:rPr>
        <w:t>MINISTÉRIO DA EDUCAÇÃO</w:t>
      </w:r>
      <w:r w:rsidR="001A05F3">
        <w:rPr>
          <w:rFonts w:ascii="Times New Roman" w:eastAsia="Times New Roman" w:hAnsi="Times New Roman" w:cs="Times New Roman"/>
          <w:b/>
          <w:color w:val="000000"/>
        </w:rPr>
        <w:br/>
        <w:t xml:space="preserve">UNIVERSIDADE FEDERAL DO PIAUÍ </w:t>
      </w:r>
      <w:r w:rsidR="001A05F3">
        <w:rPr>
          <w:rFonts w:ascii="Times New Roman" w:eastAsia="Times New Roman" w:hAnsi="Times New Roman" w:cs="Times New Roman"/>
          <w:b/>
          <w:color w:val="000000"/>
        </w:rPr>
        <w:br/>
        <w:t xml:space="preserve">PRÓ-REITORIA DE ASSUNTOS ESTUDANTIS E COMUNITÁRIOS </w:t>
      </w:r>
      <w:r w:rsidR="001A05F3">
        <w:rPr>
          <w:rFonts w:ascii="Times New Roman" w:eastAsia="Times New Roman" w:hAnsi="Times New Roman" w:cs="Times New Roman"/>
          <w:b/>
          <w:color w:val="000000"/>
        </w:rPr>
        <w:br/>
        <w:t>COORDENADORIA DE ASSISTÊNCIA COMUNITÁRIA</w:t>
      </w:r>
      <w:r w:rsidR="001A05F3">
        <w:rPr>
          <w:noProof/>
        </w:rPr>
        <w:drawing>
          <wp:anchor distT="0" distB="0" distL="114300" distR="114300" simplePos="0" relativeHeight="251663360" behindDoc="0" locked="0" layoutInCell="1" hidden="0" allowOverlap="1" wp14:anchorId="1ED0878E" wp14:editId="40ED2695">
            <wp:simplePos x="0" y="0"/>
            <wp:positionH relativeFrom="column">
              <wp:posOffset>5367020</wp:posOffset>
            </wp:positionH>
            <wp:positionV relativeFrom="paragraph">
              <wp:posOffset>-135254</wp:posOffset>
            </wp:positionV>
            <wp:extent cx="718820" cy="824865"/>
            <wp:effectExtent l="0" t="0" r="0" b="0"/>
            <wp:wrapNone/>
            <wp:docPr id="2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24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A05F3" w:rsidRDefault="001A05F3" w:rsidP="001A05F3">
      <w:pPr>
        <w:spacing w:after="0" w:line="240" w:lineRule="auto"/>
        <w:ind w:left="0" w:right="567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Campus Universitário Ministro Petrônio Portela, SG – 06. Bairro </w:t>
      </w:r>
      <w:proofErr w:type="spellStart"/>
      <w:r>
        <w:rPr>
          <w:rFonts w:ascii="Times New Roman" w:eastAsia="Times New Roman" w:hAnsi="Times New Roman" w:cs="Times New Roman"/>
        </w:rPr>
        <w:t>Ininga</w:t>
      </w:r>
      <w:proofErr w:type="spellEnd"/>
      <w:r>
        <w:rPr>
          <w:rFonts w:ascii="Times New Roman" w:eastAsia="Times New Roman" w:hAnsi="Times New Roman" w:cs="Times New Roman"/>
        </w:rPr>
        <w:t>,</w:t>
      </w:r>
    </w:p>
    <w:p w:rsidR="001A05F3" w:rsidRDefault="001A05F3" w:rsidP="001A05F3">
      <w:pPr>
        <w:spacing w:after="0" w:line="240" w:lineRule="auto"/>
        <w:ind w:left="0" w:right="567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CEP 64049-550 – Teresina, Piauí, Brasil;</w:t>
      </w:r>
    </w:p>
    <w:p w:rsidR="001A05F3" w:rsidRDefault="001A05F3" w:rsidP="001A05F3">
      <w:pPr>
        <w:spacing w:after="0" w:line="240" w:lineRule="auto"/>
        <w:ind w:left="0" w:right="567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Telefones: (86) 3215-5642 / </w:t>
      </w:r>
      <w:r>
        <w:rPr>
          <w:rFonts w:ascii="Times New Roman" w:eastAsia="Times New Roman" w:hAnsi="Times New Roman" w:cs="Times New Roman"/>
          <w:color w:val="000000"/>
        </w:rPr>
        <w:t>www.ufpi.br/praec</w:t>
      </w:r>
    </w:p>
    <w:p w:rsidR="001A05F3" w:rsidRDefault="001A05F3" w:rsidP="001A05F3">
      <w:pPr>
        <w:suppressAutoHyphens w:val="0"/>
        <w:spacing w:after="0" w:line="240" w:lineRule="auto"/>
        <w:ind w:leftChars="0" w:left="0" w:firstLineChars="0" w:hanging="2"/>
        <w:jc w:val="center"/>
        <w:textDirection w:val="lrTb"/>
        <w:textAlignment w:val="auto"/>
        <w:outlineLvl w:val="9"/>
        <w:rPr>
          <w:rFonts w:ascii="Times New Roman" w:eastAsia="Times New Roman" w:hAnsi="Times New Roman" w:cs="Times New Roman"/>
          <w:b/>
          <w:bCs/>
          <w:color w:val="000000"/>
          <w:position w:val="0"/>
          <w:u w:val="single"/>
          <w:lang w:eastAsia="pt-BR"/>
        </w:rPr>
      </w:pPr>
    </w:p>
    <w:p w:rsidR="001A05F3" w:rsidRPr="00C07C3C" w:rsidRDefault="001A05F3" w:rsidP="001A05F3">
      <w:pPr>
        <w:suppressAutoHyphens w:val="0"/>
        <w:spacing w:after="0" w:line="240" w:lineRule="auto"/>
        <w:ind w:leftChars="0" w:left="0" w:firstLineChars="0" w:hanging="2"/>
        <w:jc w:val="center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  <w:u w:val="single"/>
          <w:lang w:eastAsia="pt-BR"/>
        </w:rPr>
      </w:pPr>
      <w:r w:rsidRPr="00C07C3C">
        <w:rPr>
          <w:rFonts w:ascii="Times New Roman" w:eastAsia="Times New Roman" w:hAnsi="Times New Roman" w:cs="Times New Roman"/>
          <w:b/>
          <w:bCs/>
          <w:color w:val="000000"/>
          <w:position w:val="0"/>
          <w:u w:val="single"/>
          <w:lang w:eastAsia="pt-BR"/>
        </w:rPr>
        <w:t>ANEXO</w:t>
      </w:r>
      <w:r w:rsidRPr="00E30B41">
        <w:rPr>
          <w:rFonts w:ascii="Times New Roman" w:eastAsia="Times New Roman" w:hAnsi="Times New Roman" w:cs="Times New Roman"/>
          <w:b/>
          <w:bCs/>
          <w:color w:val="000000"/>
          <w:position w:val="0"/>
          <w:u w:val="single"/>
          <w:lang w:eastAsia="pt-BR"/>
        </w:rPr>
        <w:t xml:space="preserve"> XVI</w:t>
      </w:r>
    </w:p>
    <w:p w:rsidR="001A05F3" w:rsidRPr="00C07C3C" w:rsidRDefault="001A05F3" w:rsidP="001A05F3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  <w:lang w:eastAsia="pt-BR"/>
        </w:rPr>
      </w:pPr>
    </w:p>
    <w:p w:rsidR="001A05F3" w:rsidRPr="00C07C3C" w:rsidRDefault="001A05F3" w:rsidP="001A05F3">
      <w:pPr>
        <w:suppressAutoHyphens w:val="0"/>
        <w:spacing w:after="0" w:line="240" w:lineRule="auto"/>
        <w:ind w:leftChars="0" w:left="-2" w:firstLineChars="0" w:hanging="2"/>
        <w:jc w:val="center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  <w:lang w:eastAsia="pt-BR"/>
        </w:rPr>
      </w:pPr>
      <w:r w:rsidRPr="00C07C3C">
        <w:rPr>
          <w:rFonts w:ascii="Times New Roman" w:eastAsia="Times New Roman" w:hAnsi="Times New Roman" w:cs="Times New Roman"/>
          <w:b/>
          <w:bCs/>
          <w:color w:val="000009"/>
          <w:position w:val="0"/>
          <w:lang w:eastAsia="pt-BR"/>
        </w:rPr>
        <w:t>TERMO DE CONCORDÂNCIA DO SERVIÇO DE APOIO PEDAGÓGICO </w:t>
      </w:r>
    </w:p>
    <w:p w:rsidR="001A05F3" w:rsidRPr="00C07C3C" w:rsidRDefault="001A05F3" w:rsidP="001A05F3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  <w:lang w:eastAsia="pt-BR"/>
        </w:rPr>
      </w:pPr>
      <w:r w:rsidRPr="00C07C3C">
        <w:rPr>
          <w:rFonts w:ascii="Times New Roman" w:eastAsia="Times New Roman" w:hAnsi="Times New Roman" w:cs="Times New Roman"/>
          <w:position w:val="0"/>
          <w:sz w:val="24"/>
          <w:szCs w:val="24"/>
          <w:lang w:eastAsia="pt-BR"/>
        </w:rPr>
        <w:br/>
      </w:r>
    </w:p>
    <w:p w:rsidR="001A05F3" w:rsidRDefault="001A05F3" w:rsidP="001A05F3">
      <w:pPr>
        <w:suppressAutoHyphens w:val="0"/>
        <w:spacing w:after="0" w:line="240" w:lineRule="auto"/>
        <w:ind w:leftChars="0" w:left="0" w:right="118" w:firstLineChars="0" w:firstLine="0"/>
        <w:jc w:val="both"/>
        <w:textDirection w:val="lrTb"/>
        <w:textAlignment w:val="baseline"/>
        <w:outlineLvl w:val="9"/>
        <w:rPr>
          <w:rFonts w:ascii="Times New Roman" w:eastAsia="Times New Roman" w:hAnsi="Times New Roman" w:cs="Times New Roman"/>
          <w:color w:val="000009"/>
          <w:position w:val="0"/>
          <w:lang w:eastAsia="pt-BR"/>
        </w:rPr>
      </w:pPr>
      <w:r>
        <w:rPr>
          <w:rFonts w:ascii="Times New Roman" w:eastAsia="Times New Roman" w:hAnsi="Times New Roman" w:cs="Times New Roman"/>
          <w:color w:val="000009"/>
          <w:position w:val="0"/>
          <w:lang w:eastAsia="pt-BR"/>
        </w:rPr>
        <w:t xml:space="preserve">1. </w:t>
      </w:r>
      <w:r w:rsidRPr="00C07C3C">
        <w:rPr>
          <w:rFonts w:ascii="Times New Roman" w:eastAsia="Times New Roman" w:hAnsi="Times New Roman" w:cs="Times New Roman"/>
          <w:color w:val="000009"/>
          <w:position w:val="0"/>
          <w:lang w:eastAsia="pt-BR"/>
        </w:rPr>
        <w:t>O rendimento acadêmico do/a estudante será acompanhado pelo Serviço de Apoio Pedagógico (SEPE) da PRAEC e do</w:t>
      </w:r>
      <w:r w:rsidRPr="00C07C3C">
        <w:rPr>
          <w:rFonts w:ascii="Times New Roman" w:eastAsia="Times New Roman" w:hAnsi="Times New Roman" w:cs="Times New Roman"/>
          <w:color w:val="000000"/>
          <w:position w:val="0"/>
          <w:lang w:eastAsia="pt-BR"/>
        </w:rPr>
        <w:t>s</w:t>
      </w:r>
      <w:r w:rsidRPr="00C07C3C">
        <w:rPr>
          <w:rFonts w:ascii="Times New Roman" w:eastAsia="Times New Roman" w:hAnsi="Times New Roman" w:cs="Times New Roman"/>
          <w:color w:val="000009"/>
          <w:position w:val="0"/>
          <w:lang w:eastAsia="pt-BR"/>
        </w:rPr>
        <w:t xml:space="preserve"> Núcleos de Assistência Estudantil (</w:t>
      </w:r>
      <w:proofErr w:type="spellStart"/>
      <w:r w:rsidRPr="00C07C3C">
        <w:rPr>
          <w:rFonts w:ascii="Times New Roman" w:eastAsia="Times New Roman" w:hAnsi="Times New Roman" w:cs="Times New Roman"/>
          <w:color w:val="000009"/>
          <w:position w:val="0"/>
          <w:lang w:eastAsia="pt-BR"/>
        </w:rPr>
        <w:t>NAE’s</w:t>
      </w:r>
      <w:proofErr w:type="spellEnd"/>
      <w:r w:rsidRPr="00C07C3C">
        <w:rPr>
          <w:rFonts w:ascii="Times New Roman" w:eastAsia="Times New Roman" w:hAnsi="Times New Roman" w:cs="Times New Roman"/>
          <w:color w:val="000009"/>
          <w:position w:val="0"/>
          <w:lang w:eastAsia="pt-BR"/>
        </w:rPr>
        <w:t>), a partir do momento em que o/a estudante ingressar em um ou mais benefício/os vinculado/s a PRAEC.</w:t>
      </w:r>
    </w:p>
    <w:p w:rsidR="001A05F3" w:rsidRDefault="001A05F3" w:rsidP="001A05F3">
      <w:pPr>
        <w:suppressAutoHyphens w:val="0"/>
        <w:spacing w:after="0" w:line="240" w:lineRule="auto"/>
        <w:ind w:leftChars="0" w:left="0" w:right="118" w:firstLineChars="0" w:firstLine="0"/>
        <w:jc w:val="both"/>
        <w:textDirection w:val="lrTb"/>
        <w:textAlignment w:val="baseline"/>
        <w:outlineLvl w:val="9"/>
        <w:rPr>
          <w:rFonts w:ascii="Times New Roman" w:eastAsia="Times New Roman" w:hAnsi="Times New Roman" w:cs="Times New Roman"/>
          <w:color w:val="000009"/>
          <w:position w:val="0"/>
          <w:lang w:eastAsia="pt-BR"/>
        </w:rPr>
      </w:pPr>
      <w:r>
        <w:rPr>
          <w:rFonts w:ascii="Times New Roman" w:eastAsia="Times New Roman" w:hAnsi="Times New Roman" w:cs="Times New Roman"/>
          <w:color w:val="000009"/>
          <w:position w:val="0"/>
          <w:lang w:eastAsia="pt-BR"/>
        </w:rPr>
        <w:t xml:space="preserve">2. </w:t>
      </w:r>
      <w:r w:rsidRPr="00C07C3C">
        <w:rPr>
          <w:rFonts w:ascii="Times New Roman" w:eastAsia="Times New Roman" w:hAnsi="Times New Roman" w:cs="Times New Roman"/>
          <w:color w:val="000009"/>
          <w:position w:val="0"/>
          <w:lang w:eastAsia="pt-BR"/>
        </w:rPr>
        <w:t>Para efeito de acompanhamento do rendimento acadêmico do/a estudante beneficiário e da manutenção do benefício, será considerada a Média Semestral (MS) correspondente ao resultado da soma das médias obtidas nas disciplinas cursadas no período, dividida pelo número total das disciplinas.</w:t>
      </w:r>
    </w:p>
    <w:p w:rsidR="001A05F3" w:rsidRPr="00C07C3C" w:rsidRDefault="001A05F3" w:rsidP="001A05F3">
      <w:pPr>
        <w:suppressAutoHyphens w:val="0"/>
        <w:spacing w:after="0" w:line="240" w:lineRule="auto"/>
        <w:ind w:leftChars="0" w:left="0" w:right="118" w:firstLineChars="0" w:firstLine="0"/>
        <w:jc w:val="both"/>
        <w:textDirection w:val="lrTb"/>
        <w:textAlignment w:val="baseline"/>
        <w:outlineLvl w:val="9"/>
        <w:rPr>
          <w:rFonts w:ascii="Times New Roman" w:eastAsia="Times New Roman" w:hAnsi="Times New Roman" w:cs="Times New Roman"/>
          <w:color w:val="000009"/>
          <w:position w:val="0"/>
          <w:lang w:eastAsia="pt-BR"/>
        </w:rPr>
      </w:pPr>
      <w:r>
        <w:rPr>
          <w:rFonts w:ascii="Times New Roman" w:eastAsia="Times New Roman" w:hAnsi="Times New Roman" w:cs="Times New Roman"/>
          <w:color w:val="000009"/>
          <w:position w:val="0"/>
          <w:lang w:eastAsia="pt-BR"/>
        </w:rPr>
        <w:t xml:space="preserve">3. </w:t>
      </w:r>
      <w:r w:rsidRPr="00C07C3C">
        <w:rPr>
          <w:rFonts w:ascii="Times New Roman" w:eastAsia="Times New Roman" w:hAnsi="Times New Roman" w:cs="Times New Roman"/>
          <w:color w:val="000009"/>
          <w:position w:val="0"/>
          <w:lang w:eastAsia="pt-BR"/>
        </w:rPr>
        <w:t>O/A estudante que apresentar Média Semestral abaixo de 7,0 (sete) na vigência do benefício, excetuando-se no ingresso do mesmo, terá até dois semestres para alcançar a meta estabelecida no Quadro 1, sob pena de desligamento, salvo em situações a serem analisadas pelos serviços da PRAEC/</w:t>
      </w:r>
      <w:proofErr w:type="spellStart"/>
      <w:r w:rsidRPr="00C07C3C">
        <w:rPr>
          <w:rFonts w:ascii="Times New Roman" w:eastAsia="Times New Roman" w:hAnsi="Times New Roman" w:cs="Times New Roman"/>
          <w:color w:val="000009"/>
          <w:position w:val="0"/>
          <w:lang w:eastAsia="pt-BR"/>
        </w:rPr>
        <w:t>NAE’s</w:t>
      </w:r>
      <w:proofErr w:type="spellEnd"/>
      <w:r w:rsidRPr="00C07C3C">
        <w:rPr>
          <w:rFonts w:ascii="Times New Roman" w:eastAsia="Times New Roman" w:hAnsi="Times New Roman" w:cs="Times New Roman"/>
          <w:color w:val="000009"/>
          <w:position w:val="0"/>
          <w:lang w:eastAsia="pt-BR"/>
        </w:rPr>
        <w:t>, conforme a natureza de cada caso.</w:t>
      </w:r>
    </w:p>
    <w:p w:rsidR="001A05F3" w:rsidRPr="00C07C3C" w:rsidRDefault="001A05F3" w:rsidP="001A05F3">
      <w:pPr>
        <w:suppressAutoHyphens w:val="0"/>
        <w:spacing w:after="0" w:line="240" w:lineRule="auto"/>
        <w:ind w:leftChars="0" w:left="-2" w:firstLineChars="0" w:hanging="2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  <w:lang w:eastAsia="pt-BR"/>
        </w:rPr>
      </w:pPr>
      <w:r w:rsidRPr="00C07C3C">
        <w:rPr>
          <w:rFonts w:ascii="Times New Roman" w:eastAsia="Times New Roman" w:hAnsi="Times New Roman" w:cs="Times New Roman"/>
          <w:color w:val="000009"/>
          <w:position w:val="0"/>
          <w:lang w:eastAsia="pt-BR"/>
        </w:rPr>
        <w:t>§ 1º A Média Semestral abaixo de 7,0 (sete) será a mais aproximada dos valores apresentados no Quadro 1.</w:t>
      </w:r>
    </w:p>
    <w:p w:rsidR="001A05F3" w:rsidRPr="00C07C3C" w:rsidRDefault="001A05F3" w:rsidP="001A05F3">
      <w:pPr>
        <w:suppressAutoHyphens w:val="0"/>
        <w:spacing w:after="0" w:line="240" w:lineRule="auto"/>
        <w:ind w:leftChars="0" w:left="-2" w:firstLineChars="0" w:hanging="2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  <w:lang w:eastAsia="pt-BR"/>
        </w:rPr>
      </w:pPr>
      <w:r w:rsidRPr="00C07C3C">
        <w:rPr>
          <w:rFonts w:ascii="Times New Roman" w:eastAsia="Times New Roman" w:hAnsi="Times New Roman" w:cs="Times New Roman"/>
          <w:color w:val="000009"/>
          <w:position w:val="0"/>
          <w:lang w:eastAsia="pt-BR"/>
        </w:rPr>
        <w:t>§ 2º A meta a ser alcançada será a Média Semestral mínima, conforme Quadro 1.</w:t>
      </w:r>
    </w:p>
    <w:p w:rsidR="001A05F3" w:rsidRPr="00C07C3C" w:rsidRDefault="001A05F3" w:rsidP="001A05F3">
      <w:pPr>
        <w:tabs>
          <w:tab w:val="left" w:pos="426"/>
        </w:tabs>
        <w:suppressAutoHyphens w:val="0"/>
        <w:spacing w:after="0" w:line="240" w:lineRule="auto"/>
        <w:ind w:leftChars="0" w:left="-2" w:right="114" w:firstLineChars="0" w:hanging="2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  <w:lang w:eastAsia="pt-BR"/>
        </w:rPr>
      </w:pPr>
      <w:r w:rsidRPr="00C07C3C">
        <w:rPr>
          <w:rFonts w:ascii="Times New Roman" w:eastAsia="Times New Roman" w:hAnsi="Times New Roman" w:cs="Times New Roman"/>
          <w:color w:val="000009"/>
          <w:position w:val="0"/>
          <w:lang w:eastAsia="pt-BR"/>
        </w:rPr>
        <w:t xml:space="preserve">§ 3º Caso o/a estudante conteste o desligamento, a solicitação de reconsideração deve acontecer por meio de processo, devidamente documentado, via protocolo geral, e no caso dos </w:t>
      </w:r>
      <w:proofErr w:type="spellStart"/>
      <w:r w:rsidRPr="00C07C3C">
        <w:rPr>
          <w:rFonts w:ascii="Times New Roman" w:eastAsia="Times New Roman" w:hAnsi="Times New Roman" w:cs="Times New Roman"/>
          <w:color w:val="000009"/>
          <w:position w:val="0"/>
          <w:lang w:eastAsia="pt-BR"/>
        </w:rPr>
        <w:t>NAEs</w:t>
      </w:r>
      <w:proofErr w:type="spellEnd"/>
      <w:r w:rsidRPr="00C07C3C">
        <w:rPr>
          <w:rFonts w:ascii="Times New Roman" w:eastAsia="Times New Roman" w:hAnsi="Times New Roman" w:cs="Times New Roman"/>
          <w:color w:val="000009"/>
          <w:position w:val="0"/>
          <w:lang w:eastAsia="pt-BR"/>
        </w:rPr>
        <w:t>, via protocolo local, encaminhado ao NAE, obedecendo o prazo máximo de 30 (trinta)</w:t>
      </w:r>
      <w:r w:rsidRPr="00C07C3C">
        <w:rPr>
          <w:rFonts w:ascii="Times New Roman" w:eastAsia="Times New Roman" w:hAnsi="Times New Roman" w:cs="Times New Roman"/>
          <w:color w:val="000009"/>
          <w:position w:val="0"/>
          <w:shd w:val="clear" w:color="auto" w:fill="FFFFFF"/>
          <w:lang w:eastAsia="pt-BR"/>
        </w:rPr>
        <w:t xml:space="preserve"> dias corridos.</w:t>
      </w:r>
    </w:p>
    <w:p w:rsidR="001A05F3" w:rsidRPr="00C07C3C" w:rsidRDefault="001A05F3" w:rsidP="001A05F3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  <w:lang w:eastAsia="pt-BR"/>
        </w:rPr>
      </w:pPr>
    </w:p>
    <w:p w:rsidR="001A05F3" w:rsidRPr="00C07C3C" w:rsidRDefault="001A05F3" w:rsidP="001A05F3">
      <w:pPr>
        <w:suppressAutoHyphens w:val="0"/>
        <w:spacing w:after="0" w:line="240" w:lineRule="auto"/>
        <w:ind w:leftChars="0" w:left="-2" w:firstLineChars="0" w:hanging="2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  <w:lang w:eastAsia="pt-BR"/>
        </w:rPr>
      </w:pPr>
      <w:r w:rsidRPr="00C07C3C">
        <w:rPr>
          <w:rFonts w:ascii="Times New Roman" w:eastAsia="Times New Roman" w:hAnsi="Times New Roman" w:cs="Times New Roman"/>
          <w:b/>
          <w:bCs/>
          <w:color w:val="000009"/>
          <w:position w:val="0"/>
          <w:lang w:eastAsia="pt-BR"/>
        </w:rPr>
        <w:t>Quadro 1</w:t>
      </w:r>
      <w:r w:rsidRPr="00C07C3C">
        <w:rPr>
          <w:rFonts w:ascii="Times New Roman" w:eastAsia="Times New Roman" w:hAnsi="Times New Roman" w:cs="Times New Roman"/>
          <w:color w:val="000009"/>
          <w:position w:val="0"/>
          <w:lang w:eastAsia="pt-BR"/>
        </w:rPr>
        <w:t>. Média Semestral e Meta(s) a serem alcançadas por estudantes em acompanhamento pedagógico.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2"/>
        <w:gridCol w:w="442"/>
        <w:gridCol w:w="607"/>
        <w:gridCol w:w="607"/>
        <w:gridCol w:w="607"/>
        <w:gridCol w:w="442"/>
        <w:gridCol w:w="607"/>
        <w:gridCol w:w="607"/>
        <w:gridCol w:w="607"/>
        <w:gridCol w:w="442"/>
        <w:gridCol w:w="607"/>
        <w:gridCol w:w="607"/>
        <w:gridCol w:w="607"/>
        <w:gridCol w:w="442"/>
        <w:gridCol w:w="607"/>
      </w:tblGrid>
      <w:tr w:rsidR="001A05F3" w:rsidRPr="00C07C3C" w:rsidTr="001404C4">
        <w:trPr>
          <w:trHeight w:val="25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05F3" w:rsidRPr="00C07C3C" w:rsidRDefault="001A05F3" w:rsidP="001404C4">
            <w:pPr>
              <w:suppressAutoHyphens w:val="0"/>
              <w:spacing w:after="0" w:line="24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4"/>
                <w:szCs w:val="24"/>
                <w:lang w:eastAsia="pt-BR"/>
              </w:rPr>
            </w:pPr>
            <w:r w:rsidRPr="00C07C3C"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lang w:eastAsia="pt-BR"/>
              </w:rPr>
              <w:t>MS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05F3" w:rsidRPr="00C07C3C" w:rsidRDefault="001A05F3" w:rsidP="001404C4">
            <w:pPr>
              <w:suppressAutoHyphens w:val="0"/>
              <w:spacing w:after="0" w:line="24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4"/>
                <w:szCs w:val="24"/>
                <w:lang w:eastAsia="pt-BR"/>
              </w:rPr>
            </w:pPr>
            <w:r w:rsidRPr="00C07C3C">
              <w:rPr>
                <w:rFonts w:ascii="Times New Roman" w:eastAsia="Times New Roman" w:hAnsi="Times New Roman" w:cs="Times New Roman"/>
                <w:color w:val="000000"/>
                <w:position w:val="0"/>
                <w:lang w:eastAsia="pt-BR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05F3" w:rsidRPr="00C07C3C" w:rsidRDefault="001A05F3" w:rsidP="001404C4">
            <w:pPr>
              <w:suppressAutoHyphens w:val="0"/>
              <w:spacing w:after="0" w:line="24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4"/>
                <w:szCs w:val="24"/>
                <w:lang w:eastAsia="pt-BR"/>
              </w:rPr>
            </w:pPr>
            <w:r w:rsidRPr="00C07C3C">
              <w:rPr>
                <w:rFonts w:ascii="Times New Roman" w:eastAsia="Times New Roman" w:hAnsi="Times New Roman" w:cs="Times New Roman"/>
                <w:color w:val="000000"/>
                <w:position w:val="0"/>
                <w:lang w:eastAsia="pt-BR"/>
              </w:rPr>
              <w:t>0,5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05F3" w:rsidRPr="00C07C3C" w:rsidRDefault="001A05F3" w:rsidP="001404C4">
            <w:pPr>
              <w:suppressAutoHyphens w:val="0"/>
              <w:spacing w:after="0" w:line="24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4"/>
                <w:szCs w:val="24"/>
                <w:lang w:eastAsia="pt-BR"/>
              </w:rPr>
            </w:pPr>
            <w:r w:rsidRPr="00C07C3C">
              <w:rPr>
                <w:rFonts w:ascii="Times New Roman" w:eastAsia="Times New Roman" w:hAnsi="Times New Roman" w:cs="Times New Roman"/>
                <w:color w:val="000000"/>
                <w:position w:val="0"/>
                <w:lang w:eastAsia="pt-BR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05F3" w:rsidRPr="00C07C3C" w:rsidRDefault="001A05F3" w:rsidP="001404C4">
            <w:pPr>
              <w:suppressAutoHyphens w:val="0"/>
              <w:spacing w:after="0" w:line="24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4"/>
                <w:szCs w:val="24"/>
                <w:lang w:eastAsia="pt-BR"/>
              </w:rPr>
            </w:pPr>
            <w:r w:rsidRPr="00C07C3C">
              <w:rPr>
                <w:rFonts w:ascii="Times New Roman" w:eastAsia="Times New Roman" w:hAnsi="Times New Roman" w:cs="Times New Roman"/>
                <w:color w:val="000000"/>
                <w:position w:val="0"/>
                <w:lang w:eastAsia="pt-BR"/>
              </w:rPr>
              <w:t>1,5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05F3" w:rsidRPr="00C07C3C" w:rsidRDefault="001A05F3" w:rsidP="001404C4">
            <w:pPr>
              <w:suppressAutoHyphens w:val="0"/>
              <w:spacing w:after="0" w:line="24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4"/>
                <w:szCs w:val="24"/>
                <w:lang w:eastAsia="pt-BR"/>
              </w:rPr>
            </w:pPr>
            <w:r w:rsidRPr="00C07C3C">
              <w:rPr>
                <w:rFonts w:ascii="Times New Roman" w:eastAsia="Times New Roman" w:hAnsi="Times New Roman" w:cs="Times New Roman"/>
                <w:color w:val="000000"/>
                <w:position w:val="0"/>
                <w:lang w:eastAsia="pt-BR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05F3" w:rsidRPr="00C07C3C" w:rsidRDefault="001A05F3" w:rsidP="001404C4">
            <w:pPr>
              <w:suppressAutoHyphens w:val="0"/>
              <w:spacing w:after="0" w:line="24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4"/>
                <w:szCs w:val="24"/>
                <w:lang w:eastAsia="pt-BR"/>
              </w:rPr>
            </w:pPr>
            <w:r w:rsidRPr="00C07C3C">
              <w:rPr>
                <w:rFonts w:ascii="Times New Roman" w:eastAsia="Times New Roman" w:hAnsi="Times New Roman" w:cs="Times New Roman"/>
                <w:color w:val="000000"/>
                <w:position w:val="0"/>
                <w:lang w:eastAsia="pt-BR"/>
              </w:rPr>
              <w:t>2,5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05F3" w:rsidRPr="00C07C3C" w:rsidRDefault="001A05F3" w:rsidP="001404C4">
            <w:pPr>
              <w:suppressAutoHyphens w:val="0"/>
              <w:spacing w:after="0" w:line="24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4"/>
                <w:szCs w:val="24"/>
                <w:lang w:eastAsia="pt-BR"/>
              </w:rPr>
            </w:pPr>
            <w:r w:rsidRPr="00C07C3C">
              <w:rPr>
                <w:rFonts w:ascii="Times New Roman" w:eastAsia="Times New Roman" w:hAnsi="Times New Roman" w:cs="Times New Roman"/>
                <w:color w:val="000000"/>
                <w:position w:val="0"/>
                <w:lang w:eastAsia="pt-BR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05F3" w:rsidRPr="00C07C3C" w:rsidRDefault="001A05F3" w:rsidP="001404C4">
            <w:pPr>
              <w:suppressAutoHyphens w:val="0"/>
              <w:spacing w:after="0" w:line="24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4"/>
                <w:szCs w:val="24"/>
                <w:lang w:eastAsia="pt-BR"/>
              </w:rPr>
            </w:pPr>
            <w:r w:rsidRPr="00C07C3C">
              <w:rPr>
                <w:rFonts w:ascii="Times New Roman" w:eastAsia="Times New Roman" w:hAnsi="Times New Roman" w:cs="Times New Roman"/>
                <w:color w:val="000000"/>
                <w:position w:val="0"/>
                <w:lang w:eastAsia="pt-BR"/>
              </w:rPr>
              <w:t>3,5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05F3" w:rsidRPr="00C07C3C" w:rsidRDefault="001A05F3" w:rsidP="001404C4">
            <w:pPr>
              <w:suppressAutoHyphens w:val="0"/>
              <w:spacing w:after="0" w:line="24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4"/>
                <w:szCs w:val="24"/>
                <w:lang w:eastAsia="pt-BR"/>
              </w:rPr>
            </w:pPr>
            <w:r w:rsidRPr="00C07C3C">
              <w:rPr>
                <w:rFonts w:ascii="Times New Roman" w:eastAsia="Times New Roman" w:hAnsi="Times New Roman" w:cs="Times New Roman"/>
                <w:color w:val="000000"/>
                <w:position w:val="0"/>
                <w:lang w:eastAsia="pt-BR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05F3" w:rsidRPr="00C07C3C" w:rsidRDefault="001A05F3" w:rsidP="001404C4">
            <w:pPr>
              <w:suppressAutoHyphens w:val="0"/>
              <w:spacing w:after="0" w:line="24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4"/>
                <w:szCs w:val="24"/>
                <w:lang w:eastAsia="pt-BR"/>
              </w:rPr>
            </w:pPr>
            <w:r w:rsidRPr="00C07C3C">
              <w:rPr>
                <w:rFonts w:ascii="Times New Roman" w:eastAsia="Times New Roman" w:hAnsi="Times New Roman" w:cs="Times New Roman"/>
                <w:color w:val="000000"/>
                <w:position w:val="0"/>
                <w:lang w:eastAsia="pt-BR"/>
              </w:rPr>
              <w:t>4,5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05F3" w:rsidRPr="00C07C3C" w:rsidRDefault="001A05F3" w:rsidP="001404C4">
            <w:pPr>
              <w:suppressAutoHyphens w:val="0"/>
              <w:spacing w:after="0" w:line="24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4"/>
                <w:szCs w:val="24"/>
                <w:lang w:eastAsia="pt-BR"/>
              </w:rPr>
            </w:pPr>
            <w:r w:rsidRPr="00C07C3C">
              <w:rPr>
                <w:rFonts w:ascii="Times New Roman" w:eastAsia="Times New Roman" w:hAnsi="Times New Roman" w:cs="Times New Roman"/>
                <w:color w:val="000000"/>
                <w:position w:val="0"/>
                <w:lang w:eastAsia="pt-BR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05F3" w:rsidRPr="00C07C3C" w:rsidRDefault="001A05F3" w:rsidP="001404C4">
            <w:pPr>
              <w:suppressAutoHyphens w:val="0"/>
              <w:spacing w:after="0" w:line="24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4"/>
                <w:szCs w:val="24"/>
                <w:lang w:eastAsia="pt-BR"/>
              </w:rPr>
            </w:pPr>
            <w:r w:rsidRPr="00C07C3C">
              <w:rPr>
                <w:rFonts w:ascii="Times New Roman" w:eastAsia="Times New Roman" w:hAnsi="Times New Roman" w:cs="Times New Roman"/>
                <w:color w:val="000000"/>
                <w:position w:val="0"/>
                <w:lang w:eastAsia="pt-BR"/>
              </w:rPr>
              <w:t>5,5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05F3" w:rsidRPr="00C07C3C" w:rsidRDefault="001A05F3" w:rsidP="001404C4">
            <w:pPr>
              <w:suppressAutoHyphens w:val="0"/>
              <w:spacing w:after="0" w:line="24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4"/>
                <w:szCs w:val="24"/>
                <w:lang w:eastAsia="pt-BR"/>
              </w:rPr>
            </w:pPr>
            <w:r w:rsidRPr="00C07C3C">
              <w:rPr>
                <w:rFonts w:ascii="Times New Roman" w:eastAsia="Times New Roman" w:hAnsi="Times New Roman" w:cs="Times New Roman"/>
                <w:color w:val="000000"/>
                <w:position w:val="0"/>
                <w:lang w:eastAsia="pt-BR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05F3" w:rsidRPr="00C07C3C" w:rsidRDefault="001A05F3" w:rsidP="001404C4">
            <w:pPr>
              <w:suppressAutoHyphens w:val="0"/>
              <w:spacing w:after="0" w:line="24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4"/>
                <w:szCs w:val="24"/>
                <w:lang w:eastAsia="pt-BR"/>
              </w:rPr>
            </w:pPr>
            <w:r w:rsidRPr="00C07C3C">
              <w:rPr>
                <w:rFonts w:ascii="Times New Roman" w:eastAsia="Times New Roman" w:hAnsi="Times New Roman" w:cs="Times New Roman"/>
                <w:color w:val="000000"/>
                <w:position w:val="0"/>
                <w:lang w:eastAsia="pt-BR"/>
              </w:rPr>
              <w:t>6,5</w:t>
            </w:r>
          </w:p>
        </w:tc>
      </w:tr>
      <w:tr w:rsidR="001A05F3" w:rsidRPr="00C07C3C" w:rsidTr="001404C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05F3" w:rsidRPr="00C07C3C" w:rsidRDefault="001A05F3" w:rsidP="001404C4">
            <w:pPr>
              <w:suppressAutoHyphens w:val="0"/>
              <w:spacing w:after="0" w:line="24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4"/>
                <w:szCs w:val="24"/>
                <w:lang w:eastAsia="pt-BR"/>
              </w:rPr>
            </w:pPr>
            <w:r w:rsidRPr="00C07C3C"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lang w:eastAsia="pt-BR"/>
              </w:rPr>
              <w:t>META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05F3" w:rsidRPr="00C07C3C" w:rsidRDefault="001A05F3" w:rsidP="001404C4">
            <w:pPr>
              <w:suppressAutoHyphens w:val="0"/>
              <w:spacing w:after="0" w:line="24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4"/>
                <w:szCs w:val="24"/>
                <w:lang w:eastAsia="pt-BR"/>
              </w:rPr>
            </w:pPr>
            <w:r w:rsidRPr="00C07C3C">
              <w:rPr>
                <w:rFonts w:ascii="Times New Roman" w:eastAsia="Times New Roman" w:hAnsi="Times New Roman" w:cs="Times New Roman"/>
                <w:color w:val="000000"/>
                <w:position w:val="0"/>
                <w:lang w:eastAsia="pt-BR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05F3" w:rsidRPr="00C07C3C" w:rsidRDefault="001A05F3" w:rsidP="001404C4">
            <w:pPr>
              <w:suppressAutoHyphens w:val="0"/>
              <w:spacing w:after="0" w:line="24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4"/>
                <w:szCs w:val="24"/>
                <w:lang w:eastAsia="pt-BR"/>
              </w:rPr>
            </w:pPr>
            <w:r w:rsidRPr="00C07C3C">
              <w:rPr>
                <w:rFonts w:ascii="Times New Roman" w:eastAsia="Times New Roman" w:hAnsi="Times New Roman" w:cs="Times New Roman"/>
                <w:color w:val="000000"/>
                <w:position w:val="0"/>
                <w:lang w:eastAsia="pt-BR"/>
              </w:rPr>
              <w:t>4,2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05F3" w:rsidRPr="00C07C3C" w:rsidRDefault="001A05F3" w:rsidP="001404C4">
            <w:pPr>
              <w:suppressAutoHyphens w:val="0"/>
              <w:spacing w:after="0" w:line="24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4"/>
                <w:szCs w:val="24"/>
                <w:lang w:eastAsia="pt-BR"/>
              </w:rPr>
            </w:pPr>
            <w:r w:rsidRPr="00C07C3C">
              <w:rPr>
                <w:rFonts w:ascii="Times New Roman" w:eastAsia="Times New Roman" w:hAnsi="Times New Roman" w:cs="Times New Roman"/>
                <w:color w:val="000000"/>
                <w:position w:val="0"/>
                <w:lang w:eastAsia="pt-BR"/>
              </w:rPr>
              <w:t>4,5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05F3" w:rsidRPr="00C07C3C" w:rsidRDefault="001A05F3" w:rsidP="001404C4">
            <w:pPr>
              <w:suppressAutoHyphens w:val="0"/>
              <w:spacing w:after="0" w:line="24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4"/>
                <w:szCs w:val="24"/>
                <w:lang w:eastAsia="pt-BR"/>
              </w:rPr>
            </w:pPr>
            <w:r w:rsidRPr="00C07C3C">
              <w:rPr>
                <w:rFonts w:ascii="Times New Roman" w:eastAsia="Times New Roman" w:hAnsi="Times New Roman" w:cs="Times New Roman"/>
                <w:color w:val="000000"/>
                <w:position w:val="0"/>
                <w:lang w:eastAsia="pt-BR"/>
              </w:rPr>
              <w:t>4,7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05F3" w:rsidRPr="00C07C3C" w:rsidRDefault="001A05F3" w:rsidP="001404C4">
            <w:pPr>
              <w:suppressAutoHyphens w:val="0"/>
              <w:spacing w:after="0" w:line="24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4"/>
                <w:szCs w:val="24"/>
                <w:lang w:eastAsia="pt-BR"/>
              </w:rPr>
            </w:pPr>
            <w:r w:rsidRPr="00C07C3C">
              <w:rPr>
                <w:rFonts w:ascii="Times New Roman" w:eastAsia="Times New Roman" w:hAnsi="Times New Roman" w:cs="Times New Roman"/>
                <w:color w:val="000000"/>
                <w:position w:val="0"/>
                <w:lang w:eastAsia="pt-BR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05F3" w:rsidRPr="00C07C3C" w:rsidRDefault="001A05F3" w:rsidP="001404C4">
            <w:pPr>
              <w:suppressAutoHyphens w:val="0"/>
              <w:spacing w:after="0" w:line="24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4"/>
                <w:szCs w:val="24"/>
                <w:lang w:eastAsia="pt-BR"/>
              </w:rPr>
            </w:pPr>
            <w:r w:rsidRPr="00C07C3C">
              <w:rPr>
                <w:rFonts w:ascii="Times New Roman" w:eastAsia="Times New Roman" w:hAnsi="Times New Roman" w:cs="Times New Roman"/>
                <w:color w:val="000000"/>
                <w:position w:val="0"/>
                <w:lang w:eastAsia="pt-BR"/>
              </w:rPr>
              <w:t>5,2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05F3" w:rsidRPr="00C07C3C" w:rsidRDefault="001A05F3" w:rsidP="001404C4">
            <w:pPr>
              <w:suppressAutoHyphens w:val="0"/>
              <w:spacing w:after="0" w:line="24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4"/>
                <w:szCs w:val="24"/>
                <w:lang w:eastAsia="pt-BR"/>
              </w:rPr>
            </w:pPr>
            <w:r w:rsidRPr="00C07C3C">
              <w:rPr>
                <w:rFonts w:ascii="Times New Roman" w:eastAsia="Times New Roman" w:hAnsi="Times New Roman" w:cs="Times New Roman"/>
                <w:color w:val="000000"/>
                <w:position w:val="0"/>
                <w:lang w:eastAsia="pt-BR"/>
              </w:rPr>
              <w:t>5,5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05F3" w:rsidRPr="00C07C3C" w:rsidRDefault="001A05F3" w:rsidP="001404C4">
            <w:pPr>
              <w:suppressAutoHyphens w:val="0"/>
              <w:spacing w:after="0" w:line="24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4"/>
                <w:szCs w:val="24"/>
                <w:lang w:eastAsia="pt-BR"/>
              </w:rPr>
            </w:pPr>
            <w:r w:rsidRPr="00C07C3C">
              <w:rPr>
                <w:rFonts w:ascii="Times New Roman" w:eastAsia="Times New Roman" w:hAnsi="Times New Roman" w:cs="Times New Roman"/>
                <w:color w:val="000000"/>
                <w:position w:val="0"/>
                <w:lang w:eastAsia="pt-BR"/>
              </w:rPr>
              <w:t>5,7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05F3" w:rsidRPr="00C07C3C" w:rsidRDefault="001A05F3" w:rsidP="001404C4">
            <w:pPr>
              <w:suppressAutoHyphens w:val="0"/>
              <w:spacing w:after="0" w:line="24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4"/>
                <w:szCs w:val="24"/>
                <w:lang w:eastAsia="pt-BR"/>
              </w:rPr>
            </w:pPr>
            <w:r w:rsidRPr="00C07C3C">
              <w:rPr>
                <w:rFonts w:ascii="Times New Roman" w:eastAsia="Times New Roman" w:hAnsi="Times New Roman" w:cs="Times New Roman"/>
                <w:color w:val="000000"/>
                <w:position w:val="0"/>
                <w:lang w:eastAsia="pt-BR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05F3" w:rsidRPr="00C07C3C" w:rsidRDefault="001A05F3" w:rsidP="001404C4">
            <w:pPr>
              <w:suppressAutoHyphens w:val="0"/>
              <w:spacing w:after="0" w:line="24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4"/>
                <w:szCs w:val="24"/>
                <w:lang w:eastAsia="pt-BR"/>
              </w:rPr>
            </w:pPr>
            <w:r w:rsidRPr="00C07C3C">
              <w:rPr>
                <w:rFonts w:ascii="Times New Roman" w:eastAsia="Times New Roman" w:hAnsi="Times New Roman" w:cs="Times New Roman"/>
                <w:color w:val="000000"/>
                <w:position w:val="0"/>
                <w:lang w:eastAsia="pt-BR"/>
              </w:rPr>
              <w:t>6,2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05F3" w:rsidRPr="00C07C3C" w:rsidRDefault="001A05F3" w:rsidP="001404C4">
            <w:pPr>
              <w:suppressAutoHyphens w:val="0"/>
              <w:spacing w:after="0" w:line="24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4"/>
                <w:szCs w:val="24"/>
                <w:lang w:eastAsia="pt-BR"/>
              </w:rPr>
            </w:pPr>
            <w:r w:rsidRPr="00C07C3C">
              <w:rPr>
                <w:rFonts w:ascii="Times New Roman" w:eastAsia="Times New Roman" w:hAnsi="Times New Roman" w:cs="Times New Roman"/>
                <w:color w:val="000000"/>
                <w:position w:val="0"/>
                <w:lang w:eastAsia="pt-BR"/>
              </w:rPr>
              <w:t>6,5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05F3" w:rsidRPr="00C07C3C" w:rsidRDefault="001A05F3" w:rsidP="001404C4">
            <w:pPr>
              <w:suppressAutoHyphens w:val="0"/>
              <w:spacing w:after="0" w:line="24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4"/>
                <w:szCs w:val="24"/>
                <w:lang w:eastAsia="pt-BR"/>
              </w:rPr>
            </w:pPr>
            <w:r w:rsidRPr="00C07C3C">
              <w:rPr>
                <w:rFonts w:ascii="Times New Roman" w:eastAsia="Times New Roman" w:hAnsi="Times New Roman" w:cs="Times New Roman"/>
                <w:color w:val="000000"/>
                <w:position w:val="0"/>
                <w:lang w:eastAsia="pt-BR"/>
              </w:rPr>
              <w:t>6,7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05F3" w:rsidRPr="00C07C3C" w:rsidRDefault="001A05F3" w:rsidP="001404C4">
            <w:pPr>
              <w:suppressAutoHyphens w:val="0"/>
              <w:spacing w:after="0" w:line="24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4"/>
                <w:szCs w:val="24"/>
                <w:lang w:eastAsia="pt-BR"/>
              </w:rPr>
            </w:pPr>
            <w:r w:rsidRPr="00C07C3C">
              <w:rPr>
                <w:rFonts w:ascii="Times New Roman" w:eastAsia="Times New Roman" w:hAnsi="Times New Roman" w:cs="Times New Roman"/>
                <w:color w:val="000000"/>
                <w:position w:val="0"/>
                <w:lang w:eastAsia="pt-BR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05F3" w:rsidRPr="00C07C3C" w:rsidRDefault="001A05F3" w:rsidP="001404C4">
            <w:pPr>
              <w:suppressAutoHyphens w:val="0"/>
              <w:spacing w:after="0" w:line="24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4"/>
                <w:szCs w:val="24"/>
                <w:lang w:eastAsia="pt-BR"/>
              </w:rPr>
            </w:pPr>
            <w:r w:rsidRPr="00C07C3C">
              <w:rPr>
                <w:rFonts w:ascii="Times New Roman" w:eastAsia="Times New Roman" w:hAnsi="Times New Roman" w:cs="Times New Roman"/>
                <w:color w:val="000000"/>
                <w:position w:val="0"/>
                <w:lang w:eastAsia="pt-BR"/>
              </w:rPr>
              <w:t>7</w:t>
            </w:r>
          </w:p>
        </w:tc>
      </w:tr>
    </w:tbl>
    <w:p w:rsidR="001A05F3" w:rsidRPr="00C07C3C" w:rsidRDefault="001A05F3" w:rsidP="001A05F3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  <w:lang w:eastAsia="pt-BR"/>
        </w:rPr>
      </w:pPr>
      <w:r w:rsidRPr="00C07C3C">
        <w:rPr>
          <w:rFonts w:ascii="Times New Roman" w:eastAsia="Times New Roman" w:hAnsi="Times New Roman" w:cs="Times New Roman"/>
          <w:position w:val="0"/>
          <w:sz w:val="24"/>
          <w:szCs w:val="24"/>
          <w:lang w:eastAsia="pt-BR"/>
        </w:rPr>
        <w:br/>
      </w:r>
    </w:p>
    <w:p w:rsidR="001A05F3" w:rsidRPr="00C07C3C" w:rsidRDefault="001A05F3" w:rsidP="001A05F3">
      <w:pPr>
        <w:numPr>
          <w:ilvl w:val="0"/>
          <w:numId w:val="1"/>
        </w:numPr>
        <w:tabs>
          <w:tab w:val="left" w:pos="142"/>
          <w:tab w:val="left" w:pos="284"/>
        </w:tabs>
        <w:suppressAutoHyphens w:val="0"/>
        <w:spacing w:after="0" w:line="240" w:lineRule="auto"/>
        <w:ind w:leftChars="0" w:right="111" w:firstLineChars="0" w:firstLine="0"/>
        <w:jc w:val="both"/>
        <w:textDirection w:val="lrTb"/>
        <w:textAlignment w:val="baseline"/>
        <w:outlineLvl w:val="9"/>
        <w:rPr>
          <w:rFonts w:eastAsia="Times New Roman"/>
          <w:color w:val="00000A"/>
          <w:position w:val="0"/>
          <w:lang w:eastAsia="pt-BR"/>
        </w:rPr>
      </w:pPr>
      <w:r w:rsidRPr="00C07C3C">
        <w:rPr>
          <w:rFonts w:ascii="Times New Roman" w:eastAsia="Times New Roman" w:hAnsi="Times New Roman" w:cs="Times New Roman"/>
          <w:color w:val="000009"/>
          <w:position w:val="0"/>
          <w:lang w:eastAsia="pt-BR"/>
        </w:rPr>
        <w:t>Estudantes que ingressarem concomitantemente no Curso e no Benefício terão que atingir a Média Semestral 7,0 (sete) no semestre em curso. Caso não consigam, terão mais um semestre para alcançar a meta estabelecida conforme Quadro 1</w:t>
      </w:r>
      <w:r w:rsidRPr="00C07C3C">
        <w:rPr>
          <w:rFonts w:ascii="Times New Roman" w:eastAsia="Times New Roman" w:hAnsi="Times New Roman" w:cs="Times New Roman"/>
          <w:b/>
          <w:bCs/>
          <w:color w:val="000009"/>
          <w:position w:val="0"/>
          <w:lang w:eastAsia="pt-BR"/>
        </w:rPr>
        <w:t xml:space="preserve"> </w:t>
      </w:r>
      <w:r w:rsidRPr="00C07C3C">
        <w:rPr>
          <w:rFonts w:ascii="Arial" w:eastAsia="Times New Roman" w:hAnsi="Arial" w:cs="Arial"/>
          <w:b/>
          <w:bCs/>
          <w:color w:val="212529"/>
          <w:position w:val="0"/>
          <w:sz w:val="24"/>
          <w:szCs w:val="24"/>
          <w:lang w:eastAsia="pt-BR"/>
        </w:rPr>
        <w:t>§</w:t>
      </w:r>
      <w:r w:rsidRPr="00C07C3C">
        <w:rPr>
          <w:rFonts w:ascii="Times New Roman" w:eastAsia="Times New Roman" w:hAnsi="Times New Roman" w:cs="Times New Roman"/>
          <w:b/>
          <w:bCs/>
          <w:color w:val="000009"/>
          <w:position w:val="0"/>
          <w:lang w:eastAsia="pt-BR"/>
        </w:rPr>
        <w:t xml:space="preserve"> 1º, do item 3.</w:t>
      </w:r>
    </w:p>
    <w:p w:rsidR="001A05F3" w:rsidRPr="00C07C3C" w:rsidRDefault="001A05F3" w:rsidP="001A05F3">
      <w:pPr>
        <w:numPr>
          <w:ilvl w:val="0"/>
          <w:numId w:val="2"/>
        </w:numPr>
        <w:tabs>
          <w:tab w:val="left" w:pos="284"/>
        </w:tabs>
        <w:suppressAutoHyphens w:val="0"/>
        <w:spacing w:after="0" w:line="240" w:lineRule="auto"/>
        <w:ind w:leftChars="0" w:right="109" w:firstLineChars="0" w:firstLine="0"/>
        <w:jc w:val="both"/>
        <w:textDirection w:val="lrTb"/>
        <w:textAlignment w:val="baseline"/>
        <w:outlineLvl w:val="9"/>
        <w:rPr>
          <w:rFonts w:eastAsia="Times New Roman"/>
          <w:color w:val="00000A"/>
          <w:position w:val="0"/>
          <w:lang w:eastAsia="pt-BR"/>
        </w:rPr>
      </w:pPr>
      <w:r w:rsidRPr="00C07C3C">
        <w:rPr>
          <w:rFonts w:ascii="Times New Roman" w:eastAsia="Times New Roman" w:hAnsi="Times New Roman" w:cs="Times New Roman"/>
          <w:color w:val="000009"/>
          <w:position w:val="0"/>
          <w:lang w:eastAsia="pt-BR"/>
        </w:rPr>
        <w:t xml:space="preserve">Caso o/a estudante alcance a meta estabelecida conforme Quadro 1 </w:t>
      </w:r>
      <w:r w:rsidRPr="00C07C3C">
        <w:rPr>
          <w:rFonts w:ascii="Times New Roman" w:eastAsia="Times New Roman" w:hAnsi="Times New Roman" w:cs="Times New Roman"/>
          <w:b/>
          <w:bCs/>
          <w:color w:val="000009"/>
          <w:position w:val="0"/>
          <w:lang w:eastAsia="pt-BR"/>
        </w:rPr>
        <w:t>§ 1º, do item 3</w:t>
      </w:r>
      <w:r w:rsidRPr="00C07C3C">
        <w:rPr>
          <w:rFonts w:ascii="Times New Roman" w:eastAsia="Times New Roman" w:hAnsi="Times New Roman" w:cs="Times New Roman"/>
          <w:color w:val="000009"/>
          <w:position w:val="0"/>
          <w:lang w:eastAsia="pt-BR"/>
        </w:rPr>
        <w:t>, mas permanece com Média Semestral abaixo de 7,0 (sete), terá que cumprir novamente com a mesma regra do Quadro 1, até que alcance Média Semestral igual ou superior a 7.0 (sete).</w:t>
      </w:r>
    </w:p>
    <w:p w:rsidR="001A05F3" w:rsidRPr="00C07C3C" w:rsidRDefault="001A05F3" w:rsidP="001A05F3">
      <w:pPr>
        <w:numPr>
          <w:ilvl w:val="0"/>
          <w:numId w:val="3"/>
        </w:numPr>
        <w:tabs>
          <w:tab w:val="left" w:pos="284"/>
        </w:tabs>
        <w:suppressAutoHyphens w:val="0"/>
        <w:spacing w:after="0" w:line="240" w:lineRule="auto"/>
        <w:ind w:leftChars="0" w:right="114" w:firstLineChars="0" w:firstLine="0"/>
        <w:jc w:val="both"/>
        <w:textDirection w:val="lrTb"/>
        <w:textAlignment w:val="baseline"/>
        <w:outlineLvl w:val="9"/>
        <w:rPr>
          <w:rFonts w:ascii="Times New Roman" w:eastAsia="Times New Roman" w:hAnsi="Times New Roman" w:cs="Times New Roman"/>
          <w:color w:val="000009"/>
          <w:position w:val="0"/>
          <w:lang w:eastAsia="pt-BR"/>
        </w:rPr>
      </w:pPr>
      <w:r w:rsidRPr="00C07C3C">
        <w:rPr>
          <w:rFonts w:ascii="Times New Roman" w:eastAsia="Times New Roman" w:hAnsi="Times New Roman" w:cs="Times New Roman"/>
          <w:color w:val="000009"/>
          <w:position w:val="0"/>
          <w:lang w:eastAsia="pt-BR"/>
        </w:rPr>
        <w:t>O/A estudante beneficiário da assistência estudantil da PRAEC/</w:t>
      </w:r>
      <w:proofErr w:type="spellStart"/>
      <w:r w:rsidRPr="00C07C3C">
        <w:rPr>
          <w:rFonts w:ascii="Times New Roman" w:eastAsia="Times New Roman" w:hAnsi="Times New Roman" w:cs="Times New Roman"/>
          <w:color w:val="000009"/>
          <w:position w:val="0"/>
          <w:lang w:eastAsia="pt-BR"/>
        </w:rPr>
        <w:t>NAE’s</w:t>
      </w:r>
      <w:proofErr w:type="spellEnd"/>
      <w:r w:rsidRPr="00C07C3C">
        <w:rPr>
          <w:rFonts w:ascii="Times New Roman" w:eastAsia="Times New Roman" w:hAnsi="Times New Roman" w:cs="Times New Roman"/>
          <w:color w:val="000009"/>
          <w:position w:val="0"/>
          <w:lang w:eastAsia="pt-BR"/>
        </w:rPr>
        <w:t xml:space="preserve"> deverá buscar apoio e orientação no SEPE quando apresentar dificuldades de aprendizagem ou baixo rendimento acadêmico no decorrer do período e comparecer às convocações sempre que for solicitado/a.</w:t>
      </w:r>
    </w:p>
    <w:p w:rsidR="001A05F3" w:rsidRPr="00C07C3C" w:rsidRDefault="001A05F3" w:rsidP="001A05F3">
      <w:pPr>
        <w:numPr>
          <w:ilvl w:val="0"/>
          <w:numId w:val="4"/>
        </w:numPr>
        <w:tabs>
          <w:tab w:val="left" w:pos="284"/>
        </w:tabs>
        <w:suppressAutoHyphens w:val="0"/>
        <w:spacing w:after="0" w:line="240" w:lineRule="auto"/>
        <w:ind w:leftChars="0" w:firstLineChars="0" w:firstLine="0"/>
        <w:jc w:val="both"/>
        <w:textDirection w:val="lrTb"/>
        <w:textAlignment w:val="baseline"/>
        <w:outlineLvl w:val="9"/>
        <w:rPr>
          <w:rFonts w:ascii="Times New Roman" w:eastAsia="Times New Roman" w:hAnsi="Times New Roman" w:cs="Times New Roman"/>
          <w:color w:val="000009"/>
          <w:position w:val="0"/>
          <w:lang w:eastAsia="pt-BR"/>
        </w:rPr>
      </w:pPr>
      <w:r w:rsidRPr="00C07C3C">
        <w:rPr>
          <w:rFonts w:ascii="Times New Roman" w:eastAsia="Times New Roman" w:hAnsi="Times New Roman" w:cs="Times New Roman"/>
          <w:color w:val="000009"/>
          <w:position w:val="0"/>
          <w:lang w:eastAsia="pt-BR"/>
        </w:rPr>
        <w:t xml:space="preserve">A convocação será feita pelo </w:t>
      </w:r>
      <w:r w:rsidRPr="00C07C3C">
        <w:rPr>
          <w:rFonts w:ascii="Times New Roman" w:eastAsia="Times New Roman" w:hAnsi="Times New Roman" w:cs="Times New Roman"/>
          <w:i/>
          <w:iCs/>
          <w:color w:val="000009"/>
          <w:position w:val="0"/>
          <w:lang w:eastAsia="pt-BR"/>
        </w:rPr>
        <w:t>e-mail</w:t>
      </w:r>
      <w:r w:rsidRPr="00C07C3C">
        <w:rPr>
          <w:rFonts w:ascii="Times New Roman" w:eastAsia="Times New Roman" w:hAnsi="Times New Roman" w:cs="Times New Roman"/>
          <w:color w:val="000009"/>
          <w:position w:val="0"/>
          <w:lang w:eastAsia="pt-BR"/>
        </w:rPr>
        <w:t xml:space="preserve"> informado no SIGAA e ficará a cargo do/a estudante a responsabilidade de verificação e a atualização em caso de mudança.</w:t>
      </w:r>
    </w:p>
    <w:p w:rsidR="001A05F3" w:rsidRPr="00C07C3C" w:rsidRDefault="001A05F3" w:rsidP="001A05F3">
      <w:pPr>
        <w:numPr>
          <w:ilvl w:val="0"/>
          <w:numId w:val="5"/>
        </w:numPr>
        <w:tabs>
          <w:tab w:val="left" w:pos="284"/>
        </w:tabs>
        <w:suppressAutoHyphens w:val="0"/>
        <w:spacing w:after="0" w:line="240" w:lineRule="auto"/>
        <w:ind w:leftChars="0" w:firstLineChars="0" w:firstLine="0"/>
        <w:jc w:val="both"/>
        <w:textDirection w:val="lrTb"/>
        <w:textAlignment w:val="baseline"/>
        <w:outlineLvl w:val="9"/>
        <w:rPr>
          <w:rFonts w:ascii="Times New Roman" w:eastAsia="Times New Roman" w:hAnsi="Times New Roman" w:cs="Times New Roman"/>
          <w:color w:val="000009"/>
          <w:position w:val="0"/>
          <w:lang w:eastAsia="pt-BR"/>
        </w:rPr>
      </w:pPr>
      <w:r w:rsidRPr="00C07C3C">
        <w:rPr>
          <w:rFonts w:ascii="Times New Roman" w:eastAsia="Times New Roman" w:hAnsi="Times New Roman" w:cs="Times New Roman"/>
          <w:color w:val="000009"/>
          <w:position w:val="0"/>
          <w:lang w:eastAsia="pt-BR"/>
        </w:rPr>
        <w:t>O/A estudante que não comparecer à convocação do SEPE no prazo estabelecido, estará sujeito ao desligamento do benefício.</w:t>
      </w:r>
    </w:p>
    <w:p w:rsidR="001A05F3" w:rsidRPr="00C07C3C" w:rsidRDefault="001A05F3" w:rsidP="001A05F3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  <w:lang w:eastAsia="pt-BR"/>
        </w:rPr>
      </w:pPr>
      <w:r w:rsidRPr="00C07C3C">
        <w:rPr>
          <w:rFonts w:ascii="Times New Roman" w:eastAsia="Times New Roman" w:hAnsi="Times New Roman" w:cs="Times New Roman"/>
          <w:position w:val="0"/>
          <w:sz w:val="24"/>
          <w:szCs w:val="24"/>
          <w:lang w:eastAsia="pt-BR"/>
        </w:rPr>
        <w:br/>
      </w:r>
    </w:p>
    <w:p w:rsidR="001A05F3" w:rsidRPr="00C07C3C" w:rsidRDefault="001A05F3" w:rsidP="001A05F3">
      <w:pPr>
        <w:numPr>
          <w:ilvl w:val="0"/>
          <w:numId w:val="6"/>
        </w:numPr>
        <w:tabs>
          <w:tab w:val="left" w:pos="284"/>
        </w:tabs>
        <w:suppressAutoHyphens w:val="0"/>
        <w:spacing w:after="0" w:line="240" w:lineRule="auto"/>
        <w:ind w:leftChars="0" w:right="107" w:firstLineChars="0" w:firstLine="0"/>
        <w:jc w:val="both"/>
        <w:textDirection w:val="lrTb"/>
        <w:textAlignment w:val="baseline"/>
        <w:outlineLvl w:val="9"/>
        <w:rPr>
          <w:rFonts w:ascii="Times New Roman" w:eastAsia="Times New Roman" w:hAnsi="Times New Roman" w:cs="Times New Roman"/>
          <w:color w:val="000009"/>
          <w:position w:val="0"/>
          <w:lang w:eastAsia="pt-BR"/>
        </w:rPr>
      </w:pPr>
      <w:r w:rsidRPr="00C07C3C">
        <w:rPr>
          <w:rFonts w:ascii="Times New Roman" w:eastAsia="Times New Roman" w:hAnsi="Times New Roman" w:cs="Times New Roman"/>
          <w:color w:val="000009"/>
          <w:position w:val="0"/>
          <w:lang w:eastAsia="pt-BR"/>
        </w:rPr>
        <w:lastRenderedPageBreak/>
        <w:t>O não comparecimento a duas convocações do SEPE, no prazo vigente do benefício, acarretará desligamento, salvo em situações a serem analisadas pelos serviços da PRAEC/</w:t>
      </w:r>
      <w:proofErr w:type="spellStart"/>
      <w:r w:rsidRPr="00C07C3C">
        <w:rPr>
          <w:rFonts w:ascii="Times New Roman" w:eastAsia="Times New Roman" w:hAnsi="Times New Roman" w:cs="Times New Roman"/>
          <w:color w:val="000009"/>
          <w:position w:val="0"/>
          <w:lang w:eastAsia="pt-BR"/>
        </w:rPr>
        <w:t>NAE’s</w:t>
      </w:r>
      <w:proofErr w:type="spellEnd"/>
      <w:r w:rsidRPr="00C07C3C">
        <w:rPr>
          <w:rFonts w:ascii="Times New Roman" w:eastAsia="Times New Roman" w:hAnsi="Times New Roman" w:cs="Times New Roman"/>
          <w:color w:val="000009"/>
          <w:position w:val="0"/>
          <w:lang w:eastAsia="pt-BR"/>
        </w:rPr>
        <w:t>, conforme descrito no item 3, em seu § 3º.</w:t>
      </w:r>
    </w:p>
    <w:p w:rsidR="001A05F3" w:rsidRPr="00C07C3C" w:rsidRDefault="001A05F3" w:rsidP="001A05F3">
      <w:pPr>
        <w:numPr>
          <w:ilvl w:val="0"/>
          <w:numId w:val="7"/>
        </w:numPr>
        <w:tabs>
          <w:tab w:val="left" w:pos="284"/>
        </w:tabs>
        <w:suppressAutoHyphens w:val="0"/>
        <w:spacing w:after="0" w:line="240" w:lineRule="auto"/>
        <w:ind w:leftChars="0" w:right="109" w:firstLineChars="0" w:firstLine="0"/>
        <w:jc w:val="both"/>
        <w:textDirection w:val="lrTb"/>
        <w:textAlignment w:val="baseline"/>
        <w:outlineLvl w:val="9"/>
        <w:rPr>
          <w:rFonts w:ascii="Times New Roman" w:eastAsia="Times New Roman" w:hAnsi="Times New Roman" w:cs="Times New Roman"/>
          <w:color w:val="000009"/>
          <w:position w:val="0"/>
          <w:lang w:eastAsia="pt-BR"/>
        </w:rPr>
      </w:pPr>
      <w:r>
        <w:rPr>
          <w:rFonts w:ascii="Times New Roman" w:eastAsia="Times New Roman" w:hAnsi="Times New Roman" w:cs="Times New Roman"/>
          <w:color w:val="000009"/>
          <w:position w:val="0"/>
          <w:lang w:eastAsia="pt-BR"/>
        </w:rPr>
        <w:t xml:space="preserve"> </w:t>
      </w:r>
      <w:r w:rsidRPr="00C07C3C">
        <w:rPr>
          <w:rFonts w:ascii="Times New Roman" w:eastAsia="Times New Roman" w:hAnsi="Times New Roman" w:cs="Times New Roman"/>
          <w:color w:val="000009"/>
          <w:position w:val="0"/>
          <w:lang w:eastAsia="pt-BR"/>
        </w:rPr>
        <w:t>O/A estudante beneficiário deverá estar matriculado em 4 (quatro) disciplinas ou 300 (trezentas) horas/aula por semestre, salvo no caso de estudante graduando/a ou formando/a ou em situações omissas a serem analisadas pelos Serviços do PRAEC/</w:t>
      </w:r>
      <w:proofErr w:type="spellStart"/>
      <w:r w:rsidRPr="00C07C3C">
        <w:rPr>
          <w:rFonts w:ascii="Times New Roman" w:eastAsia="Times New Roman" w:hAnsi="Times New Roman" w:cs="Times New Roman"/>
          <w:color w:val="000009"/>
          <w:position w:val="0"/>
          <w:lang w:eastAsia="pt-BR"/>
        </w:rPr>
        <w:t>NAE’s</w:t>
      </w:r>
      <w:proofErr w:type="spellEnd"/>
      <w:r w:rsidRPr="00C07C3C">
        <w:rPr>
          <w:rFonts w:ascii="Times New Roman" w:eastAsia="Times New Roman" w:hAnsi="Times New Roman" w:cs="Times New Roman"/>
          <w:color w:val="000009"/>
          <w:position w:val="0"/>
          <w:lang w:eastAsia="pt-BR"/>
        </w:rPr>
        <w:t>, conforme a natureza de cada caso, mediante processo devidamente documentado.</w:t>
      </w:r>
    </w:p>
    <w:p w:rsidR="001A05F3" w:rsidRPr="00C07C3C" w:rsidRDefault="001A05F3" w:rsidP="001A05F3">
      <w:pPr>
        <w:numPr>
          <w:ilvl w:val="0"/>
          <w:numId w:val="8"/>
        </w:numPr>
        <w:tabs>
          <w:tab w:val="left" w:pos="284"/>
        </w:tabs>
        <w:suppressAutoHyphens w:val="0"/>
        <w:spacing w:after="0" w:line="240" w:lineRule="auto"/>
        <w:ind w:leftChars="0" w:right="109" w:firstLineChars="0" w:firstLine="0"/>
        <w:jc w:val="both"/>
        <w:textDirection w:val="lrTb"/>
        <w:textAlignment w:val="baseline"/>
        <w:outlineLvl w:val="9"/>
        <w:rPr>
          <w:rFonts w:ascii="Times New Roman" w:eastAsia="Times New Roman" w:hAnsi="Times New Roman" w:cs="Times New Roman"/>
          <w:color w:val="000009"/>
          <w:position w:val="0"/>
          <w:lang w:eastAsia="pt-BR"/>
        </w:rPr>
      </w:pPr>
      <w:r>
        <w:rPr>
          <w:rFonts w:ascii="Times New Roman" w:eastAsia="Times New Roman" w:hAnsi="Times New Roman" w:cs="Times New Roman"/>
          <w:color w:val="000009"/>
          <w:position w:val="0"/>
          <w:lang w:eastAsia="pt-BR"/>
        </w:rPr>
        <w:t xml:space="preserve"> </w:t>
      </w:r>
      <w:r w:rsidRPr="00C07C3C">
        <w:rPr>
          <w:rFonts w:ascii="Times New Roman" w:eastAsia="Times New Roman" w:hAnsi="Times New Roman" w:cs="Times New Roman"/>
          <w:color w:val="000009"/>
          <w:position w:val="0"/>
          <w:lang w:eastAsia="pt-BR"/>
        </w:rPr>
        <w:t>O/A estudante será automaticamente desligado do benefício ao qual está vinculado, nas seguintes situações: </w:t>
      </w:r>
    </w:p>
    <w:p w:rsidR="001A05F3" w:rsidRPr="00C07C3C" w:rsidRDefault="001A05F3" w:rsidP="001A05F3">
      <w:pPr>
        <w:suppressAutoHyphens w:val="0"/>
        <w:spacing w:after="0" w:line="240" w:lineRule="auto"/>
        <w:ind w:leftChars="0" w:left="-2" w:right="161" w:firstLineChars="0" w:hanging="2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  <w:lang w:eastAsia="pt-BR"/>
        </w:rPr>
      </w:pPr>
      <w:r w:rsidRPr="00C07C3C">
        <w:rPr>
          <w:rFonts w:ascii="Times New Roman" w:eastAsia="Times New Roman" w:hAnsi="Times New Roman" w:cs="Times New Roman"/>
          <w:color w:val="000009"/>
          <w:position w:val="0"/>
          <w:lang w:eastAsia="pt-BR"/>
        </w:rPr>
        <w:t>I - Em caso de trancamento que comprometa o critério descrito no item 10 (dez);</w:t>
      </w:r>
    </w:p>
    <w:p w:rsidR="001A05F3" w:rsidRPr="00C07C3C" w:rsidRDefault="001A05F3" w:rsidP="001A05F3">
      <w:pPr>
        <w:suppressAutoHyphens w:val="0"/>
        <w:spacing w:after="0" w:line="240" w:lineRule="auto"/>
        <w:ind w:leftChars="0" w:left="-2" w:right="161" w:firstLineChars="0" w:hanging="2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  <w:lang w:eastAsia="pt-BR"/>
        </w:rPr>
      </w:pPr>
      <w:r w:rsidRPr="00C07C3C">
        <w:rPr>
          <w:rFonts w:ascii="Times New Roman" w:eastAsia="Times New Roman" w:hAnsi="Times New Roman" w:cs="Times New Roman"/>
          <w:color w:val="000009"/>
          <w:position w:val="0"/>
          <w:lang w:eastAsia="pt-BR"/>
        </w:rPr>
        <w:t>II - Caso apresente reprovação em todas as disciplinas matriculadas no semestre durante a vigência do benefício;</w:t>
      </w:r>
    </w:p>
    <w:p w:rsidR="001A05F3" w:rsidRPr="00C07C3C" w:rsidRDefault="001A05F3" w:rsidP="001A05F3">
      <w:pPr>
        <w:suppressAutoHyphens w:val="0"/>
        <w:spacing w:after="0" w:line="240" w:lineRule="auto"/>
        <w:ind w:leftChars="0" w:left="-2" w:right="161" w:firstLineChars="0" w:hanging="2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  <w:lang w:eastAsia="pt-BR"/>
        </w:rPr>
      </w:pPr>
      <w:r w:rsidRPr="00C07C3C">
        <w:rPr>
          <w:rFonts w:ascii="Times New Roman" w:eastAsia="Times New Roman" w:hAnsi="Times New Roman" w:cs="Times New Roman"/>
          <w:color w:val="000000"/>
          <w:position w:val="0"/>
          <w:lang w:eastAsia="pt-BR"/>
        </w:rPr>
        <w:t>III - Caso apresente reprovação por falta e índice de rendimento acadêmico semestral abaixo de 7 (sete) por 2 (dois) semestres consecutivos, salvo em caso de justificativa comprovada mediante documentação comprobatória via processo protocolado pelo próprio/a estudante beneficiário/a.</w:t>
      </w:r>
    </w:p>
    <w:p w:rsidR="001A05F3" w:rsidRPr="00C07C3C" w:rsidRDefault="001A05F3" w:rsidP="001A05F3">
      <w:pPr>
        <w:suppressAutoHyphens w:val="0"/>
        <w:spacing w:after="0" w:line="240" w:lineRule="auto"/>
        <w:ind w:leftChars="0" w:left="-2" w:right="161" w:firstLineChars="0" w:hanging="2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  <w:lang w:eastAsia="pt-BR"/>
        </w:rPr>
      </w:pPr>
      <w:r w:rsidRPr="00C07C3C">
        <w:rPr>
          <w:rFonts w:ascii="Times New Roman" w:eastAsia="Times New Roman" w:hAnsi="Times New Roman" w:cs="Times New Roman"/>
          <w:color w:val="000009"/>
          <w:position w:val="0"/>
          <w:lang w:eastAsia="pt-BR"/>
        </w:rPr>
        <w:t>IV - Caso o/a estudante não tenha matrícula curricular ativa (referente à matrícula das disciplinas no curso) será desligado/a do programa ao qual está vinculado/a, mesmo estando com matrícula institucional ativa;</w:t>
      </w:r>
    </w:p>
    <w:p w:rsidR="001A05F3" w:rsidRPr="00C07C3C" w:rsidRDefault="001A05F3" w:rsidP="001A05F3">
      <w:pPr>
        <w:suppressAutoHyphens w:val="0"/>
        <w:spacing w:after="0" w:line="240" w:lineRule="auto"/>
        <w:ind w:leftChars="0" w:left="-2" w:firstLineChars="0" w:hanging="2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  <w:lang w:eastAsia="pt-BR"/>
        </w:rPr>
      </w:pPr>
      <w:r w:rsidRPr="00C07C3C">
        <w:rPr>
          <w:rFonts w:ascii="Times New Roman" w:eastAsia="Times New Roman" w:hAnsi="Times New Roman" w:cs="Times New Roman"/>
          <w:color w:val="000000"/>
          <w:position w:val="0"/>
          <w:shd w:val="clear" w:color="auto" w:fill="FFFFFF"/>
          <w:lang w:eastAsia="pt-BR"/>
        </w:rPr>
        <w:t xml:space="preserve">V - Estudante Graduando/a, que integralizar os componentes curriculares obrigatórios e optativos do curso, salvo os estudantes da Residência Universitária, amparados pelo </w:t>
      </w:r>
      <w:proofErr w:type="spellStart"/>
      <w:r w:rsidRPr="00C07C3C">
        <w:rPr>
          <w:rFonts w:ascii="Times New Roman" w:eastAsia="Times New Roman" w:hAnsi="Times New Roman" w:cs="Times New Roman"/>
          <w:color w:val="000000"/>
          <w:position w:val="0"/>
          <w:shd w:val="clear" w:color="auto" w:fill="FFFFFF"/>
          <w:lang w:eastAsia="pt-BR"/>
        </w:rPr>
        <w:t>Art</w:t>
      </w:r>
      <w:proofErr w:type="spellEnd"/>
      <w:r w:rsidRPr="00C07C3C">
        <w:rPr>
          <w:rFonts w:ascii="Times New Roman" w:eastAsia="Times New Roman" w:hAnsi="Times New Roman" w:cs="Times New Roman"/>
          <w:color w:val="000000"/>
          <w:position w:val="0"/>
          <w:shd w:val="clear" w:color="auto" w:fill="FFFFFF"/>
          <w:lang w:eastAsia="pt-BR"/>
        </w:rPr>
        <w:t xml:space="preserve"> 26, da resolução CONSUN/UFPI Nº 83, DE 04 DE AGOSTO DE 2022.</w:t>
      </w:r>
    </w:p>
    <w:p w:rsidR="001A05F3" w:rsidRPr="00C07C3C" w:rsidRDefault="001A05F3" w:rsidP="001A05F3">
      <w:pPr>
        <w:suppressAutoHyphens w:val="0"/>
        <w:spacing w:after="0" w:line="240" w:lineRule="auto"/>
        <w:ind w:leftChars="0" w:left="-2" w:firstLineChars="0" w:hanging="2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  <w:lang w:eastAsia="pt-BR"/>
        </w:rPr>
      </w:pPr>
      <w:r w:rsidRPr="00C07C3C">
        <w:rPr>
          <w:rFonts w:ascii="Times New Roman" w:eastAsia="Times New Roman" w:hAnsi="Times New Roman" w:cs="Times New Roman"/>
          <w:color w:val="000000"/>
          <w:position w:val="0"/>
          <w:shd w:val="clear" w:color="auto" w:fill="FFFFFF"/>
          <w:lang w:eastAsia="pt-BR"/>
        </w:rPr>
        <w:t>§ 1º Não será considerado para efeito de permanência as atividades complementares e atividades curriculares de extensão. </w:t>
      </w:r>
    </w:p>
    <w:p w:rsidR="001A05F3" w:rsidRPr="00C07C3C" w:rsidRDefault="001A05F3" w:rsidP="001A05F3">
      <w:pPr>
        <w:suppressAutoHyphens w:val="0"/>
        <w:spacing w:after="240" w:line="240" w:lineRule="auto"/>
        <w:ind w:leftChars="0" w:left="0" w:firstLineChars="0" w:firstLine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  <w:lang w:eastAsia="pt-BR"/>
        </w:rPr>
      </w:pPr>
    </w:p>
    <w:p w:rsidR="001A05F3" w:rsidRPr="00C07C3C" w:rsidRDefault="001A05F3" w:rsidP="001A05F3">
      <w:pPr>
        <w:suppressAutoHyphens w:val="0"/>
        <w:spacing w:after="0" w:line="240" w:lineRule="auto"/>
        <w:ind w:leftChars="0" w:left="-2" w:firstLineChars="0" w:hanging="2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  <w:lang w:eastAsia="pt-BR"/>
        </w:rPr>
      </w:pPr>
      <w:r w:rsidRPr="00C07C3C">
        <w:rPr>
          <w:rFonts w:ascii="Times New Roman" w:eastAsia="Times New Roman" w:hAnsi="Times New Roman" w:cs="Times New Roman"/>
          <w:color w:val="000000"/>
          <w:position w:val="0"/>
          <w:lang w:eastAsia="pt-BR"/>
        </w:rPr>
        <w:t>Nome: ___________________________________________________________</w:t>
      </w:r>
    </w:p>
    <w:p w:rsidR="001A05F3" w:rsidRPr="00C07C3C" w:rsidRDefault="001A05F3" w:rsidP="001A05F3">
      <w:pPr>
        <w:suppressAutoHyphens w:val="0"/>
        <w:spacing w:after="0" w:line="240" w:lineRule="auto"/>
        <w:ind w:leftChars="0" w:left="-2" w:firstLineChars="0" w:hanging="2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  <w:lang w:eastAsia="pt-BR"/>
        </w:rPr>
      </w:pPr>
      <w:r w:rsidRPr="00C07C3C">
        <w:rPr>
          <w:rFonts w:ascii="Times New Roman" w:eastAsia="Times New Roman" w:hAnsi="Times New Roman" w:cs="Times New Roman"/>
          <w:color w:val="000000"/>
          <w:position w:val="0"/>
          <w:lang w:eastAsia="pt-BR"/>
        </w:rPr>
        <w:t>Curso: __________________________ Matrícula: ________________________</w:t>
      </w:r>
    </w:p>
    <w:p w:rsidR="001A05F3" w:rsidRPr="00C07C3C" w:rsidRDefault="001A05F3" w:rsidP="001A05F3">
      <w:pPr>
        <w:suppressAutoHyphens w:val="0"/>
        <w:spacing w:after="0" w:line="240" w:lineRule="auto"/>
        <w:ind w:leftChars="0" w:left="-2" w:firstLineChars="0" w:hanging="2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  <w:lang w:eastAsia="pt-BR"/>
        </w:rPr>
      </w:pPr>
      <w:r w:rsidRPr="00C07C3C">
        <w:rPr>
          <w:rFonts w:ascii="Times New Roman" w:eastAsia="Times New Roman" w:hAnsi="Times New Roman" w:cs="Times New Roman"/>
          <w:color w:val="000000"/>
          <w:position w:val="0"/>
          <w:lang w:eastAsia="pt-BR"/>
        </w:rPr>
        <w:t>Benefício: _______________________ Telefone(s): _______________________</w:t>
      </w:r>
    </w:p>
    <w:p w:rsidR="001A05F3" w:rsidRPr="00C07C3C" w:rsidRDefault="001A05F3" w:rsidP="001A05F3">
      <w:pPr>
        <w:suppressAutoHyphens w:val="0"/>
        <w:spacing w:after="0" w:line="240" w:lineRule="auto"/>
        <w:ind w:leftChars="0" w:left="-2" w:firstLineChars="0" w:hanging="2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  <w:lang w:eastAsia="pt-BR"/>
        </w:rPr>
      </w:pPr>
      <w:r w:rsidRPr="00C07C3C">
        <w:rPr>
          <w:rFonts w:ascii="Times New Roman" w:eastAsia="Times New Roman" w:hAnsi="Times New Roman" w:cs="Times New Roman"/>
          <w:color w:val="000000"/>
          <w:position w:val="0"/>
          <w:lang w:eastAsia="pt-BR"/>
        </w:rPr>
        <w:t>E-mail: ___________________________________________________________</w:t>
      </w:r>
    </w:p>
    <w:p w:rsidR="001A05F3" w:rsidRDefault="001A05F3" w:rsidP="001A05F3">
      <w:pPr>
        <w:spacing w:after="0" w:line="360" w:lineRule="auto"/>
        <w:ind w:left="0" w:hanging="2"/>
        <w:jc w:val="right"/>
        <w:rPr>
          <w:rFonts w:ascii="Times New Roman" w:eastAsia="Times New Roman" w:hAnsi="Times New Roman" w:cs="Times New Roman"/>
          <w:color w:val="000000"/>
        </w:rPr>
      </w:pPr>
    </w:p>
    <w:p w:rsidR="001A05F3" w:rsidRDefault="001A05F3" w:rsidP="001A05F3">
      <w:pPr>
        <w:spacing w:after="0" w:line="360" w:lineRule="auto"/>
        <w:ind w:left="0" w:hanging="2"/>
        <w:jc w:val="right"/>
        <w:rPr>
          <w:rFonts w:ascii="Times New Roman" w:eastAsia="Times New Roman" w:hAnsi="Times New Roman" w:cs="Times New Roman"/>
          <w:color w:val="000000"/>
        </w:rPr>
      </w:pPr>
    </w:p>
    <w:p w:rsidR="001A05F3" w:rsidRDefault="001A05F3" w:rsidP="001A05F3">
      <w:pPr>
        <w:spacing w:after="0" w:line="360" w:lineRule="auto"/>
        <w:ind w:left="0" w:hanging="2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__________________________, _____ de _______________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_______.</w:t>
      </w:r>
    </w:p>
    <w:p w:rsidR="001A05F3" w:rsidRDefault="001A05F3" w:rsidP="001A05F3">
      <w:pPr>
        <w:spacing w:after="0" w:line="360" w:lineRule="auto"/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                                                      (Local/Cidade e data)</w:t>
      </w:r>
    </w:p>
    <w:p w:rsidR="001A05F3" w:rsidRDefault="001A05F3" w:rsidP="001A05F3">
      <w:pPr>
        <w:suppressAutoHyphens w:val="0"/>
        <w:spacing w:after="240" w:line="240" w:lineRule="auto"/>
        <w:ind w:leftChars="0" w:left="0" w:firstLineChars="0" w:firstLine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  <w:lang w:eastAsia="pt-BR"/>
        </w:rPr>
      </w:pPr>
    </w:p>
    <w:p w:rsidR="001A05F3" w:rsidRPr="00C07C3C" w:rsidRDefault="001A05F3" w:rsidP="001A05F3">
      <w:pPr>
        <w:suppressAutoHyphens w:val="0"/>
        <w:spacing w:after="240" w:line="240" w:lineRule="auto"/>
        <w:ind w:leftChars="0" w:left="0" w:firstLineChars="0" w:firstLine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  <w:lang w:eastAsia="pt-BR"/>
        </w:rPr>
      </w:pPr>
    </w:p>
    <w:p w:rsidR="001A05F3" w:rsidRPr="00C07C3C" w:rsidRDefault="001A05F3" w:rsidP="001A05F3">
      <w:pPr>
        <w:suppressAutoHyphens w:val="0"/>
        <w:spacing w:after="0" w:line="240" w:lineRule="auto"/>
        <w:ind w:leftChars="0" w:left="-2" w:firstLineChars="0" w:firstLine="0"/>
        <w:jc w:val="center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  <w:lang w:eastAsia="pt-BR"/>
        </w:rPr>
      </w:pPr>
      <w:r w:rsidRPr="00C07C3C">
        <w:rPr>
          <w:rFonts w:ascii="Times New Roman" w:eastAsia="Times New Roman" w:hAnsi="Times New Roman" w:cs="Times New Roman"/>
          <w:color w:val="00000A"/>
          <w:position w:val="0"/>
          <w:lang w:eastAsia="pt-BR"/>
        </w:rPr>
        <w:t>____________________________________________________________</w:t>
      </w:r>
    </w:p>
    <w:p w:rsidR="001A05F3" w:rsidRDefault="001A05F3" w:rsidP="001A05F3">
      <w:pPr>
        <w:spacing w:after="0" w:line="36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Assinatura do/a estudante (por extenso de acordo com o RG ou </w:t>
      </w:r>
      <w:r>
        <w:rPr>
          <w:rFonts w:ascii="Times New Roman" w:eastAsia="Times New Roman" w:hAnsi="Times New Roman" w:cs="Times New Roman"/>
          <w:color w:val="222222"/>
        </w:rPr>
        <w:t>assinatura eletrônica do Gov.br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:rsidR="001A05F3" w:rsidRDefault="001A05F3" w:rsidP="001A05F3">
      <w:pPr>
        <w:ind w:left="0" w:hanging="2"/>
        <w:jc w:val="center"/>
        <w:rPr>
          <w:rFonts w:ascii="Times New Roman" w:eastAsia="Times New Roman" w:hAnsi="Times New Roman" w:cs="Times New Roman"/>
          <w:b/>
        </w:rPr>
      </w:pPr>
    </w:p>
    <w:p w:rsidR="007409C1" w:rsidRDefault="007409C1">
      <w:pPr>
        <w:ind w:left="0" w:hanging="2"/>
      </w:pPr>
      <w:bookmarkStart w:id="1" w:name="_GoBack"/>
      <w:bookmarkEnd w:id="1"/>
    </w:p>
    <w:sectPr w:rsidR="007409C1" w:rsidSect="00C830DD">
      <w:pgSz w:w="11906" w:h="16838"/>
      <w:pgMar w:top="1701" w:right="1134" w:bottom="1134" w:left="1701" w:header="709" w:footer="567" w:gutter="0"/>
      <w:pgNumType w:start="1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AD1CAD"/>
    <w:multiLevelType w:val="multilevel"/>
    <w:tmpl w:val="9C1095A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BF0959"/>
    <w:multiLevelType w:val="multilevel"/>
    <w:tmpl w:val="B132743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lvl w:ilvl="0">
        <w:numFmt w:val="decimal"/>
        <w:lvlText w:val="%1."/>
        <w:lvlJc w:val="left"/>
      </w:lvl>
    </w:lvlOverride>
  </w:num>
  <w:num w:numId="2">
    <w:abstractNumId w:val="1"/>
    <w:lvlOverride w:ilvl="0">
      <w:lvl w:ilvl="0">
        <w:numFmt w:val="decimal"/>
        <w:lvlText w:val="%1."/>
        <w:lvlJc w:val="left"/>
      </w:lvl>
    </w:lvlOverride>
  </w:num>
  <w:num w:numId="3">
    <w:abstractNumId w:val="1"/>
    <w:lvlOverride w:ilvl="0">
      <w:lvl w:ilvl="0">
        <w:numFmt w:val="decimal"/>
        <w:lvlText w:val="%1."/>
        <w:lvlJc w:val="left"/>
      </w:lvl>
    </w:lvlOverride>
  </w:num>
  <w:num w:numId="4">
    <w:abstractNumId w:val="1"/>
    <w:lvlOverride w:ilvl="0">
      <w:lvl w:ilvl="0">
        <w:numFmt w:val="decimal"/>
        <w:lvlText w:val="%1."/>
        <w:lvlJc w:val="left"/>
      </w:lvl>
    </w:lvlOverride>
  </w:num>
  <w:num w:numId="5">
    <w:abstractNumId w:val="1"/>
    <w:lvlOverride w:ilvl="0">
      <w:lvl w:ilvl="0">
        <w:numFmt w:val="decimal"/>
        <w:lvlText w:val="%1."/>
        <w:lvlJc w:val="left"/>
      </w:lvl>
    </w:lvlOverride>
  </w:num>
  <w:num w:numId="6">
    <w:abstractNumId w:val="0"/>
    <w:lvlOverride w:ilvl="0">
      <w:lvl w:ilvl="0">
        <w:numFmt w:val="decimal"/>
        <w:lvlText w:val="%1."/>
        <w:lvlJc w:val="left"/>
      </w:lvl>
    </w:lvlOverride>
  </w:num>
  <w:num w:numId="7">
    <w:abstractNumId w:val="0"/>
    <w:lvlOverride w:ilvl="0">
      <w:lvl w:ilvl="0">
        <w:numFmt w:val="decimal"/>
        <w:lvlText w:val="%1."/>
        <w:lvlJc w:val="left"/>
      </w:lvl>
    </w:lvlOverride>
  </w:num>
  <w:num w:numId="8">
    <w:abstractNumId w:val="0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5F3"/>
    <w:rsid w:val="001A05F3"/>
    <w:rsid w:val="007409C1"/>
    <w:rsid w:val="00E17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7BBF36"/>
  <w15:chartTrackingRefBased/>
  <w15:docId w15:val="{D2DFA02E-39A3-4452-B916-A5F8DF676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A05F3"/>
    <w:pPr>
      <w:suppressAutoHyphens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position w:val="-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ntedodoquadro">
    <w:name w:val="Conteúdo do quadro"/>
    <w:basedOn w:val="Normal"/>
    <w:rsid w:val="001A05F3"/>
    <w:pPr>
      <w:spacing w:line="252" w:lineRule="auto"/>
    </w:pPr>
    <w:rPr>
      <w:color w:val="00000A"/>
      <w:kern w:val="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1842</Words>
  <Characters>9948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2025-05-29T11:59:00Z</dcterms:created>
  <dcterms:modified xsi:type="dcterms:W3CDTF">2025-05-29T12:13:00Z</dcterms:modified>
</cp:coreProperties>
</file>