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E86B4" w14:textId="050FC361" w:rsidR="00FD3E3F" w:rsidRPr="00214B11" w:rsidRDefault="00FD3E3F" w:rsidP="00FD3E3F">
      <w:pPr>
        <w:pStyle w:val="Corpodetexto"/>
        <w:ind w:left="873" w:right="843"/>
        <w:jc w:val="center"/>
      </w:pPr>
      <w:r w:rsidRPr="00214B11">
        <w:t>EDITAL</w:t>
      </w:r>
      <w:r w:rsidRPr="00214B11">
        <w:rPr>
          <w:spacing w:val="-2"/>
        </w:rPr>
        <w:t xml:space="preserve"> </w:t>
      </w:r>
      <w:r w:rsidRPr="00214B11">
        <w:t>Nº</w:t>
      </w:r>
      <w:r w:rsidRPr="00214B11">
        <w:rPr>
          <w:spacing w:val="-2"/>
        </w:rPr>
        <w:t xml:space="preserve"> </w:t>
      </w:r>
      <w:r w:rsidR="00B66BBA" w:rsidRPr="00214B11">
        <w:t>1</w:t>
      </w:r>
      <w:r w:rsidR="00555C00">
        <w:t>8</w:t>
      </w:r>
      <w:r w:rsidRPr="00214B11">
        <w:t>/202</w:t>
      </w:r>
      <w:r w:rsidR="0059426E" w:rsidRPr="00214B11">
        <w:t>6</w:t>
      </w:r>
      <w:r w:rsidRPr="00214B11">
        <w:rPr>
          <w:spacing w:val="1"/>
        </w:rPr>
        <w:t xml:space="preserve"> </w:t>
      </w:r>
      <w:r w:rsidRPr="00214B11">
        <w:t>- CTF</w:t>
      </w:r>
    </w:p>
    <w:p w14:paraId="342E86B5" w14:textId="77777777" w:rsidR="00FD3E3F" w:rsidRPr="00214B11" w:rsidRDefault="00FD3E3F" w:rsidP="00FD3E3F">
      <w:pPr>
        <w:spacing w:before="2"/>
        <w:rPr>
          <w:b/>
          <w:sz w:val="23"/>
        </w:rPr>
      </w:pPr>
    </w:p>
    <w:p w14:paraId="1792DF6E" w14:textId="5709A0D2" w:rsidR="006023A7" w:rsidRPr="00214B11" w:rsidRDefault="006023A7" w:rsidP="006023A7">
      <w:pPr>
        <w:jc w:val="center"/>
        <w:rPr>
          <w:b/>
          <w:sz w:val="24"/>
          <w:szCs w:val="24"/>
        </w:rPr>
      </w:pPr>
      <w:r w:rsidRPr="00214B11">
        <w:rPr>
          <w:b/>
          <w:sz w:val="24"/>
          <w:szCs w:val="24"/>
        </w:rPr>
        <w:t>SELEÇÃO DE AUXILIAR DE APRENDIZAGEM PARA DISCIPLINAS DOS CURSOS</w:t>
      </w:r>
    </w:p>
    <w:p w14:paraId="342E86B7" w14:textId="54DDD9C3" w:rsidR="00FD3E3F" w:rsidRPr="00214B11" w:rsidRDefault="006023A7" w:rsidP="006023A7">
      <w:pPr>
        <w:jc w:val="center"/>
        <w:rPr>
          <w:b/>
        </w:rPr>
      </w:pPr>
      <w:r w:rsidRPr="00214B11">
        <w:rPr>
          <w:b/>
          <w:sz w:val="24"/>
          <w:szCs w:val="24"/>
        </w:rPr>
        <w:t>T</w:t>
      </w:r>
      <w:r w:rsidR="00855904">
        <w:rPr>
          <w:b/>
          <w:sz w:val="24"/>
          <w:szCs w:val="24"/>
        </w:rPr>
        <w:t>É</w:t>
      </w:r>
      <w:r w:rsidRPr="00214B11">
        <w:rPr>
          <w:b/>
          <w:sz w:val="24"/>
          <w:szCs w:val="24"/>
        </w:rPr>
        <w:t xml:space="preserve">CNICOS </w:t>
      </w:r>
      <w:r w:rsidR="00855904">
        <w:rPr>
          <w:b/>
          <w:sz w:val="24"/>
          <w:szCs w:val="24"/>
        </w:rPr>
        <w:t xml:space="preserve">E ENSINO MÉDIO </w:t>
      </w:r>
      <w:r w:rsidRPr="00214B11">
        <w:rPr>
          <w:b/>
          <w:sz w:val="24"/>
          <w:szCs w:val="24"/>
        </w:rPr>
        <w:t>DO COLÉGIO TÉCNICO DE FLORIANO PARA O PERÍODO LETIVO 202</w:t>
      </w:r>
      <w:r w:rsidR="0059426E" w:rsidRPr="00214B11">
        <w:rPr>
          <w:b/>
          <w:sz w:val="24"/>
          <w:szCs w:val="24"/>
        </w:rPr>
        <w:t>6</w:t>
      </w:r>
      <w:r w:rsidRPr="00214B11">
        <w:rPr>
          <w:b/>
          <w:sz w:val="24"/>
          <w:szCs w:val="24"/>
        </w:rPr>
        <w:t>.2</w:t>
      </w:r>
    </w:p>
    <w:p w14:paraId="342E86B8" w14:textId="77777777" w:rsidR="00FD3E3F" w:rsidRPr="00421180" w:rsidRDefault="00FD3E3F" w:rsidP="00FD3E3F">
      <w:pPr>
        <w:spacing w:before="4"/>
        <w:rPr>
          <w:b/>
          <w:color w:val="FF0000"/>
          <w:sz w:val="24"/>
        </w:rPr>
      </w:pPr>
    </w:p>
    <w:p w14:paraId="342E86B9" w14:textId="77777777" w:rsidR="00FD3E3F" w:rsidRDefault="00FD3E3F" w:rsidP="00FD3E3F">
      <w:pPr>
        <w:pStyle w:val="Corpodetexto"/>
        <w:ind w:left="537" w:right="843"/>
        <w:jc w:val="center"/>
        <w:rPr>
          <w:b/>
        </w:rPr>
      </w:pPr>
      <w:r w:rsidRPr="00FD3E3F">
        <w:rPr>
          <w:b/>
        </w:rPr>
        <w:t>HOMOLOGAÇÃO</w:t>
      </w:r>
      <w:r w:rsidRPr="00FD3E3F">
        <w:rPr>
          <w:b/>
          <w:spacing w:val="-4"/>
        </w:rPr>
        <w:t xml:space="preserve"> </w:t>
      </w:r>
      <w:r w:rsidRPr="00FD3E3F">
        <w:rPr>
          <w:b/>
        </w:rPr>
        <w:t>DAS</w:t>
      </w:r>
      <w:r w:rsidRPr="00FD3E3F">
        <w:rPr>
          <w:b/>
          <w:spacing w:val="-2"/>
        </w:rPr>
        <w:t xml:space="preserve"> </w:t>
      </w:r>
      <w:r w:rsidRPr="00FD3E3F">
        <w:rPr>
          <w:b/>
        </w:rPr>
        <w:t>INSCRIÇÕES</w:t>
      </w:r>
    </w:p>
    <w:p w14:paraId="273A9B90" w14:textId="77777777" w:rsidR="005A705F" w:rsidRPr="00FD3E3F" w:rsidRDefault="005A705F" w:rsidP="00FD3E3F">
      <w:pPr>
        <w:pStyle w:val="Corpodetexto"/>
        <w:ind w:left="537" w:right="843"/>
        <w:jc w:val="center"/>
        <w:rPr>
          <w:b/>
        </w:rPr>
      </w:pP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3152"/>
        <w:gridCol w:w="2059"/>
        <w:gridCol w:w="1843"/>
      </w:tblGrid>
      <w:tr w:rsidR="007B49EF" w:rsidRPr="007B49EF" w14:paraId="72F19E6A" w14:textId="77777777" w:rsidTr="003375B8">
        <w:trPr>
          <w:trHeight w:val="318"/>
        </w:trPr>
        <w:tc>
          <w:tcPr>
            <w:tcW w:w="10338" w:type="dxa"/>
            <w:gridSpan w:val="4"/>
            <w:shd w:val="clear" w:color="000000" w:fill="A9D08E"/>
            <w:vAlign w:val="center"/>
            <w:hideMark/>
          </w:tcPr>
          <w:p w14:paraId="52B132AB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TÉCNICO EM AGROPECUÁRIA</w:t>
            </w:r>
          </w:p>
        </w:tc>
      </w:tr>
      <w:tr w:rsidR="005A705F" w:rsidRPr="007B49EF" w14:paraId="351E10AC" w14:textId="77777777" w:rsidTr="003375B8">
        <w:trPr>
          <w:trHeight w:val="318"/>
        </w:trPr>
        <w:tc>
          <w:tcPr>
            <w:tcW w:w="3284" w:type="dxa"/>
            <w:shd w:val="clear" w:color="000000" w:fill="C6E0B4"/>
            <w:vAlign w:val="center"/>
            <w:hideMark/>
          </w:tcPr>
          <w:p w14:paraId="3A572F9C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3152" w:type="dxa"/>
            <w:shd w:val="clear" w:color="000000" w:fill="C6E0B4"/>
            <w:vAlign w:val="center"/>
            <w:hideMark/>
          </w:tcPr>
          <w:p w14:paraId="3DCA4B1D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RESULTADO</w:t>
            </w:r>
          </w:p>
        </w:tc>
        <w:tc>
          <w:tcPr>
            <w:tcW w:w="2059" w:type="dxa"/>
            <w:shd w:val="clear" w:color="000000" w:fill="C6E0B4"/>
            <w:vAlign w:val="center"/>
            <w:hideMark/>
          </w:tcPr>
          <w:p w14:paraId="14B07067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PROFESSOR</w:t>
            </w:r>
          </w:p>
        </w:tc>
        <w:tc>
          <w:tcPr>
            <w:tcW w:w="1843" w:type="dxa"/>
            <w:shd w:val="clear" w:color="000000" w:fill="C6E0B4"/>
            <w:vAlign w:val="center"/>
            <w:hideMark/>
          </w:tcPr>
          <w:p w14:paraId="4FD4E33A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DISCIPLINA</w:t>
            </w:r>
          </w:p>
        </w:tc>
      </w:tr>
      <w:tr w:rsidR="005A705F" w:rsidRPr="007B49EF" w14:paraId="0D58F2AA" w14:textId="77777777" w:rsidTr="003375B8">
        <w:trPr>
          <w:trHeight w:val="318"/>
        </w:trPr>
        <w:tc>
          <w:tcPr>
            <w:tcW w:w="3284" w:type="dxa"/>
            <w:shd w:val="clear" w:color="000000" w:fill="E2EFDA"/>
            <w:vAlign w:val="center"/>
            <w:hideMark/>
          </w:tcPr>
          <w:p w14:paraId="7C3DC0BA" w14:textId="3D775019" w:rsidR="007B49EF" w:rsidRPr="007B49EF" w:rsidRDefault="004D2FB9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>
              <w:rPr>
                <w:color w:val="000000"/>
                <w:lang w:val="pt-BR" w:eastAsia="pt-BR"/>
              </w:rPr>
              <w:t>Luena</w:t>
            </w:r>
            <w:proofErr w:type="spellEnd"/>
            <w:r>
              <w:rPr>
                <w:color w:val="000000"/>
                <w:lang w:val="pt-BR" w:eastAsia="pt-BR"/>
              </w:rPr>
              <w:t xml:space="preserve"> Maria Vieira Lima</w:t>
            </w:r>
          </w:p>
        </w:tc>
        <w:tc>
          <w:tcPr>
            <w:tcW w:w="3152" w:type="dxa"/>
            <w:shd w:val="clear" w:color="000000" w:fill="E2EFDA"/>
            <w:vAlign w:val="center"/>
            <w:hideMark/>
          </w:tcPr>
          <w:p w14:paraId="6817877E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shd w:val="clear" w:color="000000" w:fill="E2EFDA"/>
            <w:vAlign w:val="center"/>
            <w:hideMark/>
          </w:tcPr>
          <w:p w14:paraId="69B5EA93" w14:textId="18E67A21" w:rsidR="007B49EF" w:rsidRPr="007B49EF" w:rsidRDefault="003125E1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>
              <w:rPr>
                <w:color w:val="000000"/>
                <w:lang w:val="pt-BR" w:eastAsia="pt-BR"/>
              </w:rPr>
              <w:t>Mirya</w:t>
            </w:r>
            <w:proofErr w:type="spellEnd"/>
            <w:r>
              <w:rPr>
                <w:color w:val="000000"/>
                <w:lang w:val="pt-BR" w:eastAsia="pt-BR"/>
              </w:rPr>
              <w:t xml:space="preserve"> </w:t>
            </w:r>
            <w:proofErr w:type="spellStart"/>
            <w:r>
              <w:rPr>
                <w:color w:val="000000"/>
                <w:lang w:val="pt-BR" w:eastAsia="pt-BR"/>
              </w:rPr>
              <w:t>Grazille</w:t>
            </w:r>
            <w:proofErr w:type="spellEnd"/>
            <w:r>
              <w:rPr>
                <w:color w:val="000000"/>
                <w:lang w:val="pt-BR" w:eastAsia="pt-BR"/>
              </w:rPr>
              <w:t xml:space="preserve"> Torres Portela</w:t>
            </w:r>
          </w:p>
        </w:tc>
        <w:tc>
          <w:tcPr>
            <w:tcW w:w="1843" w:type="dxa"/>
            <w:shd w:val="clear" w:color="000000" w:fill="E2EFDA"/>
            <w:vAlign w:val="center"/>
            <w:hideMark/>
          </w:tcPr>
          <w:p w14:paraId="02F508A2" w14:textId="2548A8B3" w:rsidR="007B49EF" w:rsidRPr="007B49EF" w:rsidRDefault="003125E1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Grandes cultura</w:t>
            </w:r>
            <w:r w:rsidR="004D2FB9">
              <w:rPr>
                <w:color w:val="000000"/>
                <w:lang w:val="pt-BR" w:eastAsia="pt-BR"/>
              </w:rPr>
              <w:t>s</w:t>
            </w:r>
          </w:p>
        </w:tc>
      </w:tr>
      <w:tr w:rsidR="007B49EF" w:rsidRPr="007B49EF" w14:paraId="134020FF" w14:textId="77777777" w:rsidTr="003375B8">
        <w:trPr>
          <w:trHeight w:val="318"/>
        </w:trPr>
        <w:tc>
          <w:tcPr>
            <w:tcW w:w="10338" w:type="dxa"/>
            <w:gridSpan w:val="4"/>
            <w:shd w:val="clear" w:color="000000" w:fill="F4B084"/>
            <w:vAlign w:val="center"/>
            <w:hideMark/>
          </w:tcPr>
          <w:p w14:paraId="3C7FF0A8" w14:textId="78AA1693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TÉCNICO EM </w:t>
            </w:r>
            <w:r w:rsidR="00421180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AGENTE COMUNITÁRIO DE SAÚDE</w:t>
            </w:r>
          </w:p>
        </w:tc>
      </w:tr>
      <w:tr w:rsidR="005A705F" w:rsidRPr="007B49EF" w14:paraId="2E0834C6" w14:textId="77777777" w:rsidTr="003375B8">
        <w:trPr>
          <w:trHeight w:val="318"/>
        </w:trPr>
        <w:tc>
          <w:tcPr>
            <w:tcW w:w="3284" w:type="dxa"/>
            <w:shd w:val="clear" w:color="000000" w:fill="F8CBAD"/>
            <w:vAlign w:val="center"/>
            <w:hideMark/>
          </w:tcPr>
          <w:p w14:paraId="1E3E8073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3152" w:type="dxa"/>
            <w:shd w:val="clear" w:color="000000" w:fill="F8CBAD"/>
            <w:vAlign w:val="center"/>
            <w:hideMark/>
          </w:tcPr>
          <w:p w14:paraId="5ED27CE3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RESULTADO</w:t>
            </w:r>
          </w:p>
        </w:tc>
        <w:tc>
          <w:tcPr>
            <w:tcW w:w="2059" w:type="dxa"/>
            <w:shd w:val="clear" w:color="000000" w:fill="F8CBAD"/>
            <w:vAlign w:val="center"/>
            <w:hideMark/>
          </w:tcPr>
          <w:p w14:paraId="4C0E0ABF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PROFESSOR</w:t>
            </w:r>
          </w:p>
        </w:tc>
        <w:tc>
          <w:tcPr>
            <w:tcW w:w="1843" w:type="dxa"/>
            <w:shd w:val="clear" w:color="000000" w:fill="F8CBAD"/>
            <w:vAlign w:val="center"/>
            <w:hideMark/>
          </w:tcPr>
          <w:p w14:paraId="51BF2C02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DISCIPLINA</w:t>
            </w:r>
          </w:p>
        </w:tc>
      </w:tr>
      <w:tr w:rsidR="003A1DF0" w:rsidRPr="007B49EF" w14:paraId="7CE5F382" w14:textId="77777777" w:rsidTr="003375B8">
        <w:trPr>
          <w:trHeight w:val="318"/>
        </w:trPr>
        <w:tc>
          <w:tcPr>
            <w:tcW w:w="3284" w:type="dxa"/>
            <w:shd w:val="clear" w:color="000000" w:fill="FCE4D6"/>
            <w:vAlign w:val="center"/>
            <w:hideMark/>
          </w:tcPr>
          <w:p w14:paraId="0BDD66ED" w14:textId="2D02FFB9" w:rsidR="003A1DF0" w:rsidRPr="00D44FAA" w:rsidRDefault="003A1DF0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bookmarkStart w:id="0" w:name="_Hlk237529236"/>
            <w:r w:rsidRPr="007B49EF">
              <w:rPr>
                <w:color w:val="000000"/>
                <w:lang w:val="pt-BR" w:eastAsia="pt-BR"/>
              </w:rPr>
              <w:t xml:space="preserve"> </w:t>
            </w:r>
            <w:r>
              <w:rPr>
                <w:color w:val="000000"/>
                <w:lang w:val="pt-BR" w:eastAsia="pt-BR"/>
              </w:rPr>
              <w:t>Alice Moura Carvalho</w:t>
            </w:r>
          </w:p>
        </w:tc>
        <w:tc>
          <w:tcPr>
            <w:tcW w:w="3152" w:type="dxa"/>
            <w:shd w:val="clear" w:color="000000" w:fill="FCE4D6"/>
            <w:vAlign w:val="center"/>
            <w:hideMark/>
          </w:tcPr>
          <w:p w14:paraId="47C24127" w14:textId="45B3EC9E" w:rsidR="003A1DF0" w:rsidRPr="007B49EF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 xml:space="preserve">Deferida </w:t>
            </w:r>
          </w:p>
        </w:tc>
        <w:tc>
          <w:tcPr>
            <w:tcW w:w="2059" w:type="dxa"/>
            <w:vMerge w:val="restart"/>
            <w:shd w:val="clear" w:color="000000" w:fill="FCE4D6"/>
            <w:vAlign w:val="center"/>
            <w:hideMark/>
          </w:tcPr>
          <w:p w14:paraId="024A51B5" w14:textId="77777777" w:rsidR="003A1DF0" w:rsidRPr="007B49EF" w:rsidRDefault="003A1DF0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  <w:proofErr w:type="spellStart"/>
            <w:r w:rsidRPr="007B49EF">
              <w:rPr>
                <w:lang w:val="pt-BR" w:eastAsia="pt-BR"/>
              </w:rPr>
              <w:t>Raylane</w:t>
            </w:r>
            <w:proofErr w:type="spellEnd"/>
            <w:r w:rsidRPr="007B49EF">
              <w:rPr>
                <w:lang w:val="pt-BR" w:eastAsia="pt-BR"/>
              </w:rPr>
              <w:t xml:space="preserve"> da Silva Machado</w:t>
            </w:r>
          </w:p>
        </w:tc>
        <w:tc>
          <w:tcPr>
            <w:tcW w:w="1843" w:type="dxa"/>
            <w:vMerge w:val="restart"/>
            <w:shd w:val="clear" w:color="000000" w:fill="FCE4D6"/>
            <w:vAlign w:val="center"/>
            <w:hideMark/>
          </w:tcPr>
          <w:p w14:paraId="782D4CBD" w14:textId="2E8AB754" w:rsidR="003A1DF0" w:rsidRPr="007B49EF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Estágio Supervisionado II</w:t>
            </w:r>
          </w:p>
        </w:tc>
      </w:tr>
      <w:bookmarkEnd w:id="0"/>
      <w:tr w:rsidR="003A1DF0" w:rsidRPr="007B49EF" w14:paraId="09A50F07" w14:textId="77777777" w:rsidTr="003375B8">
        <w:trPr>
          <w:trHeight w:val="318"/>
        </w:trPr>
        <w:tc>
          <w:tcPr>
            <w:tcW w:w="3284" w:type="dxa"/>
            <w:shd w:val="clear" w:color="000000" w:fill="FCE4D6"/>
            <w:vAlign w:val="center"/>
          </w:tcPr>
          <w:p w14:paraId="2BFC6157" w14:textId="3E424C66" w:rsidR="003A1DF0" w:rsidRPr="007B49EF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4D2FB9">
              <w:rPr>
                <w:color w:val="000000"/>
                <w:lang w:val="pt-BR" w:eastAsia="pt-BR"/>
              </w:rPr>
              <w:t>José Ribamar Martins De Oliveira Neto</w:t>
            </w:r>
          </w:p>
        </w:tc>
        <w:tc>
          <w:tcPr>
            <w:tcW w:w="3152" w:type="dxa"/>
            <w:shd w:val="clear" w:color="000000" w:fill="FCE4D6"/>
            <w:vAlign w:val="center"/>
          </w:tcPr>
          <w:p w14:paraId="0C2F1AFA" w14:textId="5EF7A631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000000" w:fill="FCE4D6"/>
            <w:vAlign w:val="center"/>
          </w:tcPr>
          <w:p w14:paraId="062AB088" w14:textId="77777777" w:rsidR="003A1DF0" w:rsidRPr="007B49EF" w:rsidRDefault="003A1DF0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43" w:type="dxa"/>
            <w:vMerge/>
            <w:shd w:val="clear" w:color="000000" w:fill="FCE4D6"/>
            <w:vAlign w:val="center"/>
          </w:tcPr>
          <w:p w14:paraId="2EC2FE5D" w14:textId="77777777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3A1DF0" w:rsidRPr="007B49EF" w14:paraId="72BFFDF7" w14:textId="77777777" w:rsidTr="003375B8">
        <w:trPr>
          <w:trHeight w:val="318"/>
        </w:trPr>
        <w:tc>
          <w:tcPr>
            <w:tcW w:w="3284" w:type="dxa"/>
            <w:shd w:val="clear" w:color="000000" w:fill="FCE4D6"/>
            <w:vAlign w:val="center"/>
          </w:tcPr>
          <w:p w14:paraId="0A70383F" w14:textId="4A89660C" w:rsidR="003A1DF0" w:rsidRPr="004D2FB9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595FE6">
              <w:rPr>
                <w:color w:val="000000"/>
                <w:lang w:val="pt-BR" w:eastAsia="pt-BR"/>
              </w:rPr>
              <w:t>Elise Ferreira Almeida do Nascimento</w:t>
            </w:r>
          </w:p>
        </w:tc>
        <w:tc>
          <w:tcPr>
            <w:tcW w:w="3152" w:type="dxa"/>
            <w:shd w:val="clear" w:color="000000" w:fill="FCE4D6"/>
            <w:vAlign w:val="center"/>
          </w:tcPr>
          <w:p w14:paraId="0E2A7B18" w14:textId="7547CAB5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 xml:space="preserve">Deferida </w:t>
            </w:r>
          </w:p>
        </w:tc>
        <w:tc>
          <w:tcPr>
            <w:tcW w:w="2059" w:type="dxa"/>
            <w:vMerge/>
            <w:shd w:val="clear" w:color="000000" w:fill="FCE4D6"/>
            <w:vAlign w:val="center"/>
          </w:tcPr>
          <w:p w14:paraId="0EC0EFA9" w14:textId="77777777" w:rsidR="003A1DF0" w:rsidRPr="007B49EF" w:rsidRDefault="003A1DF0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43" w:type="dxa"/>
            <w:vMerge/>
            <w:shd w:val="clear" w:color="000000" w:fill="FCE4D6"/>
            <w:vAlign w:val="center"/>
          </w:tcPr>
          <w:p w14:paraId="1AB6D2C1" w14:textId="77777777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3A1DF0" w:rsidRPr="007B49EF" w14:paraId="7807DEA1" w14:textId="77777777" w:rsidTr="003375B8">
        <w:trPr>
          <w:trHeight w:val="318"/>
        </w:trPr>
        <w:tc>
          <w:tcPr>
            <w:tcW w:w="3284" w:type="dxa"/>
            <w:shd w:val="clear" w:color="000000" w:fill="FCE4D6"/>
            <w:vAlign w:val="center"/>
          </w:tcPr>
          <w:p w14:paraId="39DF5728" w14:textId="0ACB2106" w:rsidR="003A1DF0" w:rsidRPr="00595FE6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 xml:space="preserve">Isabella </w:t>
            </w:r>
            <w:proofErr w:type="spellStart"/>
            <w:r>
              <w:rPr>
                <w:color w:val="000000"/>
                <w:lang w:val="pt-BR" w:eastAsia="pt-BR"/>
              </w:rPr>
              <w:t>Kâmili</w:t>
            </w:r>
            <w:proofErr w:type="spellEnd"/>
            <w:r>
              <w:rPr>
                <w:color w:val="000000"/>
                <w:lang w:val="pt-BR" w:eastAsia="pt-BR"/>
              </w:rPr>
              <w:t xml:space="preserve"> Fonseca de Almeida</w:t>
            </w:r>
          </w:p>
        </w:tc>
        <w:tc>
          <w:tcPr>
            <w:tcW w:w="3152" w:type="dxa"/>
            <w:shd w:val="clear" w:color="000000" w:fill="FCE4D6"/>
            <w:vAlign w:val="center"/>
          </w:tcPr>
          <w:p w14:paraId="481F6B47" w14:textId="54B3FF37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 xml:space="preserve">Deferida </w:t>
            </w:r>
          </w:p>
        </w:tc>
        <w:tc>
          <w:tcPr>
            <w:tcW w:w="2059" w:type="dxa"/>
            <w:vMerge/>
            <w:shd w:val="clear" w:color="000000" w:fill="FCE4D6"/>
            <w:vAlign w:val="center"/>
          </w:tcPr>
          <w:p w14:paraId="78636326" w14:textId="77777777" w:rsidR="003A1DF0" w:rsidRPr="007B49EF" w:rsidRDefault="003A1DF0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43" w:type="dxa"/>
            <w:vMerge/>
            <w:shd w:val="clear" w:color="000000" w:fill="FCE4D6"/>
            <w:vAlign w:val="center"/>
          </w:tcPr>
          <w:p w14:paraId="17DF9946" w14:textId="77777777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3A1DF0" w:rsidRPr="007B49EF" w14:paraId="70A59969" w14:textId="77777777" w:rsidTr="003375B8">
        <w:trPr>
          <w:trHeight w:val="318"/>
        </w:trPr>
        <w:tc>
          <w:tcPr>
            <w:tcW w:w="3284" w:type="dxa"/>
            <w:shd w:val="clear" w:color="000000" w:fill="FCE4D6"/>
            <w:vAlign w:val="center"/>
          </w:tcPr>
          <w:p w14:paraId="0E4F162D" w14:textId="3EA84099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A336E5">
              <w:rPr>
                <w:color w:val="000000"/>
                <w:lang w:val="pt-BR" w:eastAsia="pt-BR"/>
              </w:rPr>
              <w:t>Sofia Miranda Barros</w:t>
            </w:r>
          </w:p>
        </w:tc>
        <w:tc>
          <w:tcPr>
            <w:tcW w:w="3152" w:type="dxa"/>
            <w:shd w:val="clear" w:color="000000" w:fill="FCE4D6"/>
            <w:vAlign w:val="center"/>
          </w:tcPr>
          <w:p w14:paraId="0B12724D" w14:textId="6908E088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Indeferida</w:t>
            </w:r>
          </w:p>
        </w:tc>
        <w:tc>
          <w:tcPr>
            <w:tcW w:w="2059" w:type="dxa"/>
            <w:vMerge/>
            <w:shd w:val="clear" w:color="000000" w:fill="FCE4D6"/>
            <w:vAlign w:val="center"/>
          </w:tcPr>
          <w:p w14:paraId="5DB79F0E" w14:textId="77777777" w:rsidR="003A1DF0" w:rsidRPr="007B49EF" w:rsidRDefault="003A1DF0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43" w:type="dxa"/>
            <w:vMerge/>
            <w:shd w:val="clear" w:color="000000" w:fill="FCE4D6"/>
            <w:vAlign w:val="center"/>
          </w:tcPr>
          <w:p w14:paraId="685DC6EE" w14:textId="77777777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3A1DF0" w:rsidRPr="007B49EF" w14:paraId="1AD1F6B7" w14:textId="77777777" w:rsidTr="003375B8">
        <w:trPr>
          <w:trHeight w:val="318"/>
        </w:trPr>
        <w:tc>
          <w:tcPr>
            <w:tcW w:w="3284" w:type="dxa"/>
            <w:shd w:val="clear" w:color="000000" w:fill="FCE4D6"/>
            <w:vAlign w:val="center"/>
          </w:tcPr>
          <w:p w14:paraId="56BFC0DA" w14:textId="7FEC4EA3" w:rsidR="003A1DF0" w:rsidRPr="00A336E5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A336E5">
              <w:rPr>
                <w:color w:val="000000"/>
                <w:lang w:val="pt-BR" w:eastAsia="pt-BR"/>
              </w:rPr>
              <w:t>Ana Rebeca Silva Xavier</w:t>
            </w:r>
          </w:p>
        </w:tc>
        <w:tc>
          <w:tcPr>
            <w:tcW w:w="3152" w:type="dxa"/>
            <w:shd w:val="clear" w:color="000000" w:fill="FCE4D6"/>
            <w:vAlign w:val="center"/>
          </w:tcPr>
          <w:p w14:paraId="155648B5" w14:textId="1C7EC0F8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000000" w:fill="FCE4D6"/>
            <w:vAlign w:val="center"/>
          </w:tcPr>
          <w:p w14:paraId="2A30159B" w14:textId="77777777" w:rsidR="003A1DF0" w:rsidRPr="007B49EF" w:rsidRDefault="003A1DF0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43" w:type="dxa"/>
            <w:vMerge/>
            <w:shd w:val="clear" w:color="000000" w:fill="FCE4D6"/>
            <w:vAlign w:val="center"/>
          </w:tcPr>
          <w:p w14:paraId="11B9AA96" w14:textId="77777777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3A1DF0" w:rsidRPr="007B49EF" w14:paraId="20B63DE8" w14:textId="77777777" w:rsidTr="003375B8">
        <w:trPr>
          <w:trHeight w:val="318"/>
        </w:trPr>
        <w:tc>
          <w:tcPr>
            <w:tcW w:w="3284" w:type="dxa"/>
            <w:shd w:val="clear" w:color="000000" w:fill="FCE4D6"/>
            <w:vAlign w:val="center"/>
          </w:tcPr>
          <w:p w14:paraId="07BFB259" w14:textId="2191A48D" w:rsidR="003A1DF0" w:rsidRPr="00747C5C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3A1DF0">
              <w:rPr>
                <w:color w:val="000000"/>
                <w:lang w:val="pt-BR" w:eastAsia="pt-BR"/>
              </w:rPr>
              <w:t>Brena</w:t>
            </w:r>
            <w:proofErr w:type="spellEnd"/>
            <w:r w:rsidRPr="003A1DF0">
              <w:rPr>
                <w:color w:val="000000"/>
                <w:lang w:val="pt-BR" w:eastAsia="pt-BR"/>
              </w:rPr>
              <w:t xml:space="preserve"> Lopes Magalhães</w:t>
            </w:r>
          </w:p>
        </w:tc>
        <w:tc>
          <w:tcPr>
            <w:tcW w:w="3152" w:type="dxa"/>
            <w:shd w:val="clear" w:color="000000" w:fill="FCE4D6"/>
            <w:vAlign w:val="center"/>
          </w:tcPr>
          <w:p w14:paraId="6029AAAA" w14:textId="302E9361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000000" w:fill="FCE4D6"/>
            <w:vAlign w:val="center"/>
          </w:tcPr>
          <w:p w14:paraId="39852DA6" w14:textId="77777777" w:rsidR="003A1DF0" w:rsidRPr="007B49EF" w:rsidRDefault="003A1DF0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43" w:type="dxa"/>
            <w:vMerge/>
            <w:shd w:val="clear" w:color="000000" w:fill="FCE4D6"/>
            <w:vAlign w:val="center"/>
          </w:tcPr>
          <w:p w14:paraId="453516BE" w14:textId="77777777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3A1DF0" w:rsidRPr="007B49EF" w14:paraId="1E7A8436" w14:textId="77777777" w:rsidTr="003375B8">
        <w:trPr>
          <w:trHeight w:val="318"/>
        </w:trPr>
        <w:tc>
          <w:tcPr>
            <w:tcW w:w="3284" w:type="dxa"/>
            <w:shd w:val="clear" w:color="000000" w:fill="FCE4D6"/>
            <w:vAlign w:val="center"/>
          </w:tcPr>
          <w:p w14:paraId="7617A158" w14:textId="27D9B821" w:rsidR="003A1DF0" w:rsidRPr="00A336E5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47C5C">
              <w:rPr>
                <w:color w:val="000000"/>
                <w:lang w:val="pt-BR" w:eastAsia="pt-BR"/>
              </w:rPr>
              <w:t>Ivandir Matos da Paz Filho</w:t>
            </w:r>
          </w:p>
        </w:tc>
        <w:tc>
          <w:tcPr>
            <w:tcW w:w="3152" w:type="dxa"/>
            <w:shd w:val="clear" w:color="000000" w:fill="FCE4D6"/>
            <w:vAlign w:val="center"/>
          </w:tcPr>
          <w:p w14:paraId="0395969F" w14:textId="6668F7F1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000000" w:fill="FCE4D6"/>
            <w:vAlign w:val="center"/>
          </w:tcPr>
          <w:p w14:paraId="1CC009BC" w14:textId="77777777" w:rsidR="003A1DF0" w:rsidRPr="007B49EF" w:rsidRDefault="003A1DF0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43" w:type="dxa"/>
            <w:vMerge/>
            <w:shd w:val="clear" w:color="000000" w:fill="FCE4D6"/>
            <w:vAlign w:val="center"/>
          </w:tcPr>
          <w:p w14:paraId="0E423F13" w14:textId="77777777" w:rsidR="003A1DF0" w:rsidRDefault="003A1DF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95411B" w:rsidRPr="007B49EF" w14:paraId="3C067112" w14:textId="77777777" w:rsidTr="00046782">
        <w:trPr>
          <w:trHeight w:val="318"/>
        </w:trPr>
        <w:tc>
          <w:tcPr>
            <w:tcW w:w="10338" w:type="dxa"/>
            <w:gridSpan w:val="4"/>
            <w:shd w:val="clear" w:color="auto" w:fill="00B0F0"/>
            <w:vAlign w:val="center"/>
          </w:tcPr>
          <w:p w14:paraId="4C217EB3" w14:textId="216D47B3" w:rsidR="0095411B" w:rsidRPr="007B49EF" w:rsidRDefault="0095411B" w:rsidP="0095411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DB2308">
              <w:rPr>
                <w:b/>
                <w:bCs/>
                <w:color w:val="000000"/>
                <w:lang w:val="pt-BR" w:eastAsia="pt-BR"/>
              </w:rPr>
              <w:t>TÉCNICO EM ENFERMAGEM</w:t>
            </w:r>
          </w:p>
        </w:tc>
      </w:tr>
      <w:tr w:rsidR="00772654" w:rsidRPr="007B49EF" w14:paraId="5D5867E5" w14:textId="77777777" w:rsidTr="00772654">
        <w:trPr>
          <w:trHeight w:val="318"/>
        </w:trPr>
        <w:tc>
          <w:tcPr>
            <w:tcW w:w="3284" w:type="dxa"/>
            <w:shd w:val="clear" w:color="auto" w:fill="00B0F0"/>
            <w:vAlign w:val="center"/>
          </w:tcPr>
          <w:p w14:paraId="3771E577" w14:textId="7467D9F7" w:rsidR="00772654" w:rsidRPr="006711D3" w:rsidRDefault="006711D3" w:rsidP="007C7C1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6711D3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3152" w:type="dxa"/>
            <w:shd w:val="clear" w:color="auto" w:fill="00B0F0"/>
            <w:vAlign w:val="center"/>
          </w:tcPr>
          <w:p w14:paraId="277CC6E5" w14:textId="70256758" w:rsidR="00772654" w:rsidRPr="006711D3" w:rsidRDefault="006711D3" w:rsidP="007C7C1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6711D3">
              <w:rPr>
                <w:b/>
                <w:bCs/>
                <w:color w:val="000000"/>
                <w:lang w:val="pt-BR" w:eastAsia="pt-BR"/>
              </w:rPr>
              <w:t>RESULTADO</w:t>
            </w:r>
          </w:p>
        </w:tc>
        <w:tc>
          <w:tcPr>
            <w:tcW w:w="2059" w:type="dxa"/>
            <w:shd w:val="clear" w:color="auto" w:fill="00B0F0"/>
            <w:vAlign w:val="center"/>
          </w:tcPr>
          <w:p w14:paraId="78E70FA9" w14:textId="1485D049" w:rsidR="00772654" w:rsidRPr="006711D3" w:rsidRDefault="006711D3" w:rsidP="007C7C15">
            <w:pPr>
              <w:widowControl/>
              <w:autoSpaceDE/>
              <w:autoSpaceDN/>
              <w:jc w:val="center"/>
              <w:rPr>
                <w:b/>
                <w:bCs/>
                <w:lang w:val="pt-BR" w:eastAsia="pt-BR"/>
              </w:rPr>
            </w:pPr>
            <w:r w:rsidRPr="006711D3">
              <w:rPr>
                <w:b/>
                <w:bCs/>
                <w:lang w:val="pt-BR" w:eastAsia="pt-BR"/>
              </w:rPr>
              <w:t>PROFESSOR</w:t>
            </w:r>
          </w:p>
        </w:tc>
        <w:tc>
          <w:tcPr>
            <w:tcW w:w="1843" w:type="dxa"/>
            <w:shd w:val="clear" w:color="auto" w:fill="00B0F0"/>
            <w:vAlign w:val="center"/>
          </w:tcPr>
          <w:p w14:paraId="5350C9BE" w14:textId="54097C17" w:rsidR="00772654" w:rsidRPr="006711D3" w:rsidRDefault="006711D3" w:rsidP="007C7C1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6711D3">
              <w:rPr>
                <w:b/>
                <w:bCs/>
                <w:color w:val="000000"/>
                <w:lang w:val="pt-BR" w:eastAsia="pt-BR"/>
              </w:rPr>
              <w:t>DISCIPLINA</w:t>
            </w:r>
          </w:p>
        </w:tc>
      </w:tr>
      <w:tr w:rsidR="006711D3" w:rsidRPr="007B49EF" w14:paraId="0526395F" w14:textId="77777777" w:rsidTr="00772654">
        <w:trPr>
          <w:trHeight w:val="318"/>
        </w:trPr>
        <w:tc>
          <w:tcPr>
            <w:tcW w:w="3284" w:type="dxa"/>
            <w:shd w:val="clear" w:color="auto" w:fill="00B0F0"/>
            <w:vAlign w:val="center"/>
          </w:tcPr>
          <w:p w14:paraId="3505D05E" w14:textId="1DC84F13" w:rsidR="006711D3" w:rsidRPr="00A336E5" w:rsidRDefault="00F45871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A336E5">
              <w:rPr>
                <w:color w:val="000000"/>
                <w:lang w:val="pt-BR" w:eastAsia="pt-BR"/>
              </w:rPr>
              <w:t>Cecilia Alves da Rocha</w:t>
            </w:r>
          </w:p>
        </w:tc>
        <w:tc>
          <w:tcPr>
            <w:tcW w:w="3152" w:type="dxa"/>
            <w:shd w:val="clear" w:color="auto" w:fill="00B0F0"/>
            <w:vAlign w:val="center"/>
          </w:tcPr>
          <w:p w14:paraId="3B177067" w14:textId="242D2C7E" w:rsidR="006711D3" w:rsidRPr="007B49EF" w:rsidRDefault="00A336E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 xml:space="preserve">Deferida </w:t>
            </w:r>
          </w:p>
        </w:tc>
        <w:tc>
          <w:tcPr>
            <w:tcW w:w="2059" w:type="dxa"/>
            <w:shd w:val="clear" w:color="auto" w:fill="00B0F0"/>
            <w:vAlign w:val="center"/>
          </w:tcPr>
          <w:p w14:paraId="0D3FF97C" w14:textId="2F0AC47D" w:rsidR="006711D3" w:rsidRPr="007B49EF" w:rsidRDefault="005E2DEF" w:rsidP="007A0776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Marcelo Prado Santiago</w:t>
            </w:r>
          </w:p>
        </w:tc>
        <w:tc>
          <w:tcPr>
            <w:tcW w:w="1843" w:type="dxa"/>
            <w:shd w:val="clear" w:color="auto" w:fill="00B0F0"/>
            <w:vAlign w:val="center"/>
          </w:tcPr>
          <w:p w14:paraId="6A52CA42" w14:textId="1422E145" w:rsidR="006711D3" w:rsidRPr="007B49EF" w:rsidRDefault="007A0776" w:rsidP="007A0776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Farmacologia aplicada à enfermagem</w:t>
            </w:r>
          </w:p>
        </w:tc>
      </w:tr>
      <w:tr w:rsidR="00855904" w:rsidRPr="007B49EF" w14:paraId="0247EDEE" w14:textId="77777777" w:rsidTr="00531DD8">
        <w:trPr>
          <w:trHeight w:val="318"/>
        </w:trPr>
        <w:tc>
          <w:tcPr>
            <w:tcW w:w="10338" w:type="dxa"/>
            <w:gridSpan w:val="4"/>
            <w:shd w:val="clear" w:color="auto" w:fill="FFC000"/>
            <w:vAlign w:val="center"/>
          </w:tcPr>
          <w:p w14:paraId="34217310" w14:textId="64ECB5CC" w:rsidR="00855904" w:rsidRPr="00855904" w:rsidRDefault="00855904" w:rsidP="003E1B2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855904">
              <w:rPr>
                <w:b/>
                <w:bCs/>
                <w:color w:val="000000"/>
                <w:lang w:val="pt-BR" w:eastAsia="pt-BR"/>
              </w:rPr>
              <w:t>ENSINO MÉDIO</w:t>
            </w:r>
          </w:p>
        </w:tc>
      </w:tr>
      <w:tr w:rsidR="003A1DF0" w:rsidRPr="007B49EF" w14:paraId="7A3385AD" w14:textId="77777777" w:rsidTr="00855904">
        <w:trPr>
          <w:trHeight w:val="318"/>
        </w:trPr>
        <w:tc>
          <w:tcPr>
            <w:tcW w:w="3284" w:type="dxa"/>
            <w:shd w:val="clear" w:color="auto" w:fill="FFC000"/>
            <w:vAlign w:val="center"/>
            <w:hideMark/>
          </w:tcPr>
          <w:p w14:paraId="20F56208" w14:textId="2B5B881B" w:rsidR="003A1DF0" w:rsidRPr="00855904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855904">
              <w:rPr>
                <w:color w:val="000000"/>
                <w:lang w:val="pt-BR" w:eastAsia="pt-BR"/>
              </w:rPr>
              <w:t>Santiago dos Santos Paixão</w:t>
            </w:r>
          </w:p>
        </w:tc>
        <w:tc>
          <w:tcPr>
            <w:tcW w:w="3152" w:type="dxa"/>
            <w:shd w:val="clear" w:color="auto" w:fill="FFC000"/>
            <w:vAlign w:val="center"/>
            <w:hideMark/>
          </w:tcPr>
          <w:p w14:paraId="00BEA2A1" w14:textId="77777777" w:rsidR="003A1DF0" w:rsidRPr="007B49EF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 xml:space="preserve">Deferida </w:t>
            </w:r>
          </w:p>
        </w:tc>
        <w:tc>
          <w:tcPr>
            <w:tcW w:w="2059" w:type="dxa"/>
            <w:vMerge w:val="restart"/>
            <w:shd w:val="clear" w:color="auto" w:fill="FFC000"/>
            <w:vAlign w:val="center"/>
            <w:hideMark/>
          </w:tcPr>
          <w:p w14:paraId="2C71A62C" w14:textId="611A9627" w:rsidR="003A1DF0" w:rsidRPr="007B49EF" w:rsidRDefault="003A1DF0" w:rsidP="003E1B23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Juarez Rodrigues Martins</w:t>
            </w:r>
          </w:p>
        </w:tc>
        <w:tc>
          <w:tcPr>
            <w:tcW w:w="1843" w:type="dxa"/>
            <w:vMerge w:val="restart"/>
            <w:shd w:val="clear" w:color="auto" w:fill="FFC000"/>
            <w:vAlign w:val="center"/>
            <w:hideMark/>
          </w:tcPr>
          <w:p w14:paraId="1F00BBDB" w14:textId="4E94B434" w:rsidR="003A1DF0" w:rsidRPr="007B49EF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Matemática</w:t>
            </w:r>
          </w:p>
        </w:tc>
      </w:tr>
      <w:tr w:rsidR="003A1DF0" w:rsidRPr="007B49EF" w14:paraId="2C9758C1" w14:textId="77777777" w:rsidTr="00855904">
        <w:trPr>
          <w:trHeight w:val="318"/>
        </w:trPr>
        <w:tc>
          <w:tcPr>
            <w:tcW w:w="3284" w:type="dxa"/>
            <w:shd w:val="clear" w:color="auto" w:fill="FFC000"/>
            <w:vAlign w:val="center"/>
          </w:tcPr>
          <w:p w14:paraId="0A6B4DA9" w14:textId="2A4E2ECA" w:rsidR="003A1DF0" w:rsidRPr="00855904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855904">
              <w:rPr>
                <w:color w:val="000000"/>
                <w:lang w:val="pt-BR" w:eastAsia="pt-BR"/>
              </w:rPr>
              <w:t>Ramon Junior Sousa de Holanda</w:t>
            </w:r>
          </w:p>
        </w:tc>
        <w:tc>
          <w:tcPr>
            <w:tcW w:w="3152" w:type="dxa"/>
            <w:shd w:val="clear" w:color="auto" w:fill="FFC000"/>
            <w:vAlign w:val="center"/>
          </w:tcPr>
          <w:p w14:paraId="518EF827" w14:textId="12271BD3" w:rsidR="003A1DF0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 xml:space="preserve">Deferida </w:t>
            </w:r>
          </w:p>
        </w:tc>
        <w:tc>
          <w:tcPr>
            <w:tcW w:w="2059" w:type="dxa"/>
            <w:vMerge/>
            <w:shd w:val="clear" w:color="auto" w:fill="FFC000"/>
            <w:vAlign w:val="center"/>
          </w:tcPr>
          <w:p w14:paraId="74D2DAA8" w14:textId="77777777" w:rsidR="003A1DF0" w:rsidRDefault="003A1DF0" w:rsidP="003E1B23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581B5BA3" w14:textId="77777777" w:rsidR="003A1DF0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3A1DF0" w:rsidRPr="007B49EF" w14:paraId="11A98BC3" w14:textId="77777777" w:rsidTr="00855904">
        <w:trPr>
          <w:trHeight w:val="318"/>
        </w:trPr>
        <w:tc>
          <w:tcPr>
            <w:tcW w:w="3284" w:type="dxa"/>
            <w:shd w:val="clear" w:color="auto" w:fill="FFC000"/>
            <w:vAlign w:val="center"/>
          </w:tcPr>
          <w:p w14:paraId="5F582EAF" w14:textId="79514B6F" w:rsidR="003A1DF0" w:rsidRPr="00855904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CC71F9">
              <w:rPr>
                <w:color w:val="000000"/>
                <w:lang w:val="pt-BR" w:eastAsia="pt-BR"/>
              </w:rPr>
              <w:t>Nayckson</w:t>
            </w:r>
            <w:proofErr w:type="spellEnd"/>
            <w:r w:rsidRPr="00CC71F9">
              <w:rPr>
                <w:color w:val="000000"/>
                <w:lang w:val="pt-BR" w:eastAsia="pt-BR"/>
              </w:rPr>
              <w:t xml:space="preserve"> </w:t>
            </w:r>
            <w:proofErr w:type="spellStart"/>
            <w:r w:rsidRPr="00CC71F9">
              <w:rPr>
                <w:color w:val="000000"/>
                <w:lang w:val="pt-BR" w:eastAsia="pt-BR"/>
              </w:rPr>
              <w:t>Aryel</w:t>
            </w:r>
            <w:proofErr w:type="spellEnd"/>
            <w:r w:rsidRPr="00CC71F9">
              <w:rPr>
                <w:color w:val="000000"/>
                <w:lang w:val="pt-BR" w:eastAsia="pt-BR"/>
              </w:rPr>
              <w:t xml:space="preserve"> Dias Amorim</w:t>
            </w:r>
          </w:p>
        </w:tc>
        <w:tc>
          <w:tcPr>
            <w:tcW w:w="3152" w:type="dxa"/>
            <w:shd w:val="clear" w:color="auto" w:fill="FFC000"/>
            <w:vAlign w:val="center"/>
          </w:tcPr>
          <w:p w14:paraId="5503E177" w14:textId="4E30A429" w:rsidR="003A1DF0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Indeferida</w:t>
            </w:r>
          </w:p>
        </w:tc>
        <w:tc>
          <w:tcPr>
            <w:tcW w:w="2059" w:type="dxa"/>
            <w:vMerge/>
            <w:shd w:val="clear" w:color="auto" w:fill="FFC000"/>
            <w:vAlign w:val="center"/>
          </w:tcPr>
          <w:p w14:paraId="10ED6FAB" w14:textId="77777777" w:rsidR="003A1DF0" w:rsidRDefault="003A1DF0" w:rsidP="003E1B23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7FE1BA00" w14:textId="77777777" w:rsidR="003A1DF0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3A1DF0" w:rsidRPr="007B49EF" w14:paraId="232AE77E" w14:textId="77777777" w:rsidTr="00855904">
        <w:trPr>
          <w:trHeight w:val="318"/>
        </w:trPr>
        <w:tc>
          <w:tcPr>
            <w:tcW w:w="3284" w:type="dxa"/>
            <w:shd w:val="clear" w:color="auto" w:fill="FFC000"/>
            <w:vAlign w:val="center"/>
          </w:tcPr>
          <w:p w14:paraId="60348848" w14:textId="049617E5" w:rsidR="003A1DF0" w:rsidRPr="00CC71F9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>
              <w:rPr>
                <w:color w:val="000000"/>
                <w:lang w:val="pt-BR" w:eastAsia="pt-BR"/>
              </w:rPr>
              <w:t>M</w:t>
            </w:r>
            <w:r w:rsidRPr="00747C5C">
              <w:rPr>
                <w:color w:val="000000"/>
                <w:lang w:val="pt-BR" w:eastAsia="pt-BR"/>
              </w:rPr>
              <w:t>aykon</w:t>
            </w:r>
            <w:proofErr w:type="spellEnd"/>
            <w:r w:rsidRPr="00747C5C">
              <w:rPr>
                <w:color w:val="000000"/>
                <w:lang w:val="pt-BR" w:eastAsia="pt-BR"/>
              </w:rPr>
              <w:t xml:space="preserve"> </w:t>
            </w:r>
            <w:r>
              <w:rPr>
                <w:color w:val="000000"/>
                <w:lang w:val="pt-BR" w:eastAsia="pt-BR"/>
              </w:rPr>
              <w:t>D</w:t>
            </w:r>
            <w:r w:rsidRPr="00747C5C">
              <w:rPr>
                <w:color w:val="000000"/>
                <w:lang w:val="pt-BR" w:eastAsia="pt-BR"/>
              </w:rPr>
              <w:t xml:space="preserve">iogo </w:t>
            </w:r>
            <w:r>
              <w:rPr>
                <w:color w:val="000000"/>
                <w:lang w:val="pt-BR" w:eastAsia="pt-BR"/>
              </w:rPr>
              <w:t>F</w:t>
            </w:r>
            <w:r w:rsidRPr="00747C5C">
              <w:rPr>
                <w:color w:val="000000"/>
                <w:lang w:val="pt-BR" w:eastAsia="pt-BR"/>
              </w:rPr>
              <w:t xml:space="preserve">igueredo </w:t>
            </w:r>
            <w:r>
              <w:rPr>
                <w:color w:val="000000"/>
                <w:lang w:val="pt-BR" w:eastAsia="pt-BR"/>
              </w:rPr>
              <w:t>M</w:t>
            </w:r>
            <w:r w:rsidRPr="00747C5C">
              <w:rPr>
                <w:color w:val="000000"/>
                <w:lang w:val="pt-BR" w:eastAsia="pt-BR"/>
              </w:rPr>
              <w:t xml:space="preserve">endes </w:t>
            </w:r>
            <w:r>
              <w:rPr>
                <w:color w:val="000000"/>
                <w:lang w:val="pt-BR" w:eastAsia="pt-BR"/>
              </w:rPr>
              <w:t>A</w:t>
            </w:r>
            <w:r w:rsidRPr="00747C5C">
              <w:rPr>
                <w:color w:val="000000"/>
                <w:lang w:val="pt-BR" w:eastAsia="pt-BR"/>
              </w:rPr>
              <w:t>morim</w:t>
            </w:r>
          </w:p>
        </w:tc>
        <w:tc>
          <w:tcPr>
            <w:tcW w:w="3152" w:type="dxa"/>
            <w:shd w:val="clear" w:color="auto" w:fill="FFC000"/>
            <w:vAlign w:val="center"/>
          </w:tcPr>
          <w:p w14:paraId="5A5D0EEB" w14:textId="04CC5062" w:rsidR="003A1DF0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 xml:space="preserve">Deferida </w:t>
            </w:r>
          </w:p>
        </w:tc>
        <w:tc>
          <w:tcPr>
            <w:tcW w:w="2059" w:type="dxa"/>
            <w:vMerge/>
            <w:shd w:val="clear" w:color="auto" w:fill="FFC000"/>
            <w:vAlign w:val="center"/>
          </w:tcPr>
          <w:p w14:paraId="3F122244" w14:textId="77777777" w:rsidR="003A1DF0" w:rsidRDefault="003A1DF0" w:rsidP="003E1B23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35B95CD3" w14:textId="77777777" w:rsidR="003A1DF0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3A1DF0" w:rsidRPr="007B49EF" w14:paraId="42B90861" w14:textId="77777777" w:rsidTr="00855904">
        <w:trPr>
          <w:trHeight w:val="318"/>
        </w:trPr>
        <w:tc>
          <w:tcPr>
            <w:tcW w:w="3284" w:type="dxa"/>
            <w:shd w:val="clear" w:color="auto" w:fill="FFC000"/>
            <w:vAlign w:val="center"/>
          </w:tcPr>
          <w:p w14:paraId="25588082" w14:textId="497C710C" w:rsidR="003A1DF0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3A1DF0">
              <w:rPr>
                <w:color w:val="000000"/>
                <w:lang w:val="pt-BR" w:eastAsia="pt-BR"/>
              </w:rPr>
              <w:t>Beatriz Santo da Silva Alves</w:t>
            </w:r>
          </w:p>
        </w:tc>
        <w:tc>
          <w:tcPr>
            <w:tcW w:w="3152" w:type="dxa"/>
            <w:shd w:val="clear" w:color="auto" w:fill="FFC000"/>
            <w:vAlign w:val="center"/>
          </w:tcPr>
          <w:p w14:paraId="4F46B5D2" w14:textId="61914806" w:rsidR="003A1DF0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auto" w:fill="FFC000"/>
            <w:vAlign w:val="center"/>
          </w:tcPr>
          <w:p w14:paraId="66BA14C6" w14:textId="77777777" w:rsidR="003A1DF0" w:rsidRDefault="003A1DF0" w:rsidP="003E1B23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0BBBE7D2" w14:textId="77777777" w:rsidR="003A1DF0" w:rsidRDefault="003A1DF0" w:rsidP="003E1B2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</w:tbl>
    <w:p w14:paraId="342E8777" w14:textId="77777777" w:rsidR="00FD3E3F" w:rsidRDefault="00FD3E3F" w:rsidP="00FD3E3F">
      <w:pPr>
        <w:rPr>
          <w:b/>
        </w:rPr>
      </w:pPr>
    </w:p>
    <w:p w14:paraId="342E8778" w14:textId="77777777" w:rsidR="00FD3E3F" w:rsidRPr="00DB2308" w:rsidRDefault="00FD3E3F" w:rsidP="00FD3E3F">
      <w:pPr>
        <w:rPr>
          <w:b/>
          <w:bCs/>
          <w:color w:val="FF0000"/>
        </w:rPr>
      </w:pPr>
    </w:p>
    <w:p w14:paraId="487DF277" w14:textId="77777777" w:rsidR="006711D3" w:rsidRDefault="006711D3" w:rsidP="00772654">
      <w:pPr>
        <w:widowControl/>
        <w:autoSpaceDE/>
        <w:autoSpaceDN/>
        <w:jc w:val="center"/>
        <w:rPr>
          <w:color w:val="000000"/>
          <w:lang w:val="pt-BR" w:eastAsia="pt-BR"/>
        </w:rPr>
      </w:pPr>
    </w:p>
    <w:p w14:paraId="1CBA1E35" w14:textId="77777777" w:rsidR="00DB2308" w:rsidRDefault="00DB2308" w:rsidP="00772654">
      <w:pPr>
        <w:widowControl/>
        <w:autoSpaceDE/>
        <w:autoSpaceDN/>
        <w:jc w:val="center"/>
        <w:rPr>
          <w:color w:val="000000"/>
          <w:lang w:val="pt-BR" w:eastAsia="pt-BR"/>
        </w:rPr>
      </w:pPr>
    </w:p>
    <w:p w14:paraId="342E877A" w14:textId="0CD145F0" w:rsidR="00BC6B29" w:rsidRPr="00772654" w:rsidRDefault="00286D8D" w:rsidP="00772654">
      <w:pPr>
        <w:widowControl/>
        <w:autoSpaceDE/>
        <w:autoSpaceDN/>
        <w:jc w:val="center"/>
        <w:rPr>
          <w:color w:val="000000"/>
          <w:lang w:val="pt-BR" w:eastAsia="pt-BR"/>
        </w:rPr>
      </w:pPr>
      <w:r w:rsidRPr="00772654">
        <w:rPr>
          <w:color w:val="000000"/>
          <w:lang w:val="pt-BR" w:eastAsia="pt-BR"/>
        </w:rPr>
        <w:t>Floriano</w:t>
      </w:r>
      <w:r w:rsidR="00FD3E3F" w:rsidRPr="00772654">
        <w:rPr>
          <w:color w:val="000000"/>
          <w:lang w:val="pt-BR" w:eastAsia="pt-BR"/>
        </w:rPr>
        <w:t xml:space="preserve"> - </w:t>
      </w:r>
      <w:r w:rsidR="00255156" w:rsidRPr="00772654">
        <w:rPr>
          <w:color w:val="000000"/>
          <w:lang w:val="pt-BR" w:eastAsia="pt-BR"/>
        </w:rPr>
        <w:t xml:space="preserve">PI, </w:t>
      </w:r>
      <w:r w:rsidR="00B32FFB">
        <w:rPr>
          <w:color w:val="000000"/>
          <w:lang w:val="pt-BR" w:eastAsia="pt-BR"/>
        </w:rPr>
        <w:t>14</w:t>
      </w:r>
      <w:r w:rsidR="00FD3E3F" w:rsidRPr="00772654">
        <w:rPr>
          <w:color w:val="000000"/>
          <w:lang w:val="pt-BR" w:eastAsia="pt-BR"/>
        </w:rPr>
        <w:t xml:space="preserve"> de </w:t>
      </w:r>
      <w:r w:rsidR="00B66BBA" w:rsidRPr="00772654">
        <w:rPr>
          <w:color w:val="000000"/>
          <w:lang w:val="pt-BR" w:eastAsia="pt-BR"/>
        </w:rPr>
        <w:t>agosto</w:t>
      </w:r>
      <w:r w:rsidR="00FD3E3F" w:rsidRPr="00772654">
        <w:rPr>
          <w:color w:val="000000"/>
          <w:lang w:val="pt-BR" w:eastAsia="pt-BR"/>
        </w:rPr>
        <w:t xml:space="preserve"> de </w:t>
      </w:r>
      <w:r w:rsidRPr="00772654">
        <w:rPr>
          <w:color w:val="000000"/>
          <w:lang w:val="pt-BR" w:eastAsia="pt-BR"/>
        </w:rPr>
        <w:t>202</w:t>
      </w:r>
      <w:r w:rsidR="00D362FD" w:rsidRPr="00772654">
        <w:rPr>
          <w:color w:val="000000"/>
          <w:lang w:val="pt-BR" w:eastAsia="pt-BR"/>
        </w:rPr>
        <w:t>6</w:t>
      </w:r>
    </w:p>
    <w:sectPr w:rsidR="00BC6B29" w:rsidRPr="00772654" w:rsidSect="00FD3E3F">
      <w:headerReference w:type="default" r:id="rId6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E70F5" w14:textId="77777777" w:rsidR="003541B7" w:rsidRDefault="003541B7" w:rsidP="00BC6B29">
      <w:r>
        <w:separator/>
      </w:r>
    </w:p>
  </w:endnote>
  <w:endnote w:type="continuationSeparator" w:id="0">
    <w:p w14:paraId="540345CC" w14:textId="77777777" w:rsidR="003541B7" w:rsidRDefault="003541B7" w:rsidP="00B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1437B" w14:textId="77777777" w:rsidR="003541B7" w:rsidRDefault="003541B7" w:rsidP="00BC6B29">
      <w:r>
        <w:separator/>
      </w:r>
    </w:p>
  </w:footnote>
  <w:footnote w:type="continuationSeparator" w:id="0">
    <w:p w14:paraId="2D561001" w14:textId="77777777" w:rsidR="003541B7" w:rsidRDefault="003541B7" w:rsidP="00BC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877F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42E8785" wp14:editId="342E8786">
          <wp:simplePos x="0" y="0"/>
          <wp:positionH relativeFrom="column">
            <wp:posOffset>124806</wp:posOffset>
          </wp:positionH>
          <wp:positionV relativeFrom="paragraph">
            <wp:posOffset>-228484</wp:posOffset>
          </wp:positionV>
          <wp:extent cx="817245" cy="937895"/>
          <wp:effectExtent l="0" t="0" r="0" b="0"/>
          <wp:wrapNone/>
          <wp:docPr id="8" name="Imagem 8" descr="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342E8787" wp14:editId="342E8788">
          <wp:simplePos x="0" y="0"/>
          <wp:positionH relativeFrom="margin">
            <wp:align>right</wp:align>
          </wp:positionH>
          <wp:positionV relativeFrom="paragraph">
            <wp:posOffset>-107488</wp:posOffset>
          </wp:positionV>
          <wp:extent cx="810491" cy="810491"/>
          <wp:effectExtent l="0" t="0" r="0" b="8890"/>
          <wp:wrapNone/>
          <wp:docPr id="9" name="Imagem 9" descr="Colégio Técnico de Floriano (CTF/UFPI) e NEPESEPTIMA/CNPq realizam evento  científico e cultural “II SEMANA DO AGENTE COMUNITÁRIO DE SAÚDE E DO AGENTE  DE COMBATE ÀS ENDEMIAS DO CTF/UFPI: História, lutas e direi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égio Técnico de Floriano (CTF/UFPI) e NEPESEPTIMA/CNPq realizam evento  científico e cultural “II SEMANA DO AGENTE COMUNITÁRIO DE SAÚDE E DO AGENTE  DE COMBATE ÀS ENDEMIAS DO CTF/UFPI: História, lutas e direit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91" cy="81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</w:rPr>
      <w:t>MINISTÉRIO DA EDUCAÇÃO – MEC</w:t>
    </w:r>
  </w:p>
  <w:p w14:paraId="342E8780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UNIVERSIDADE FEDERAL DO PIAUÍ – UFPI</w:t>
    </w:r>
  </w:p>
  <w:p w14:paraId="342E8781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COLÉGIO TÉCNICO DE FLORIANO – CTF</w:t>
    </w:r>
  </w:p>
  <w:p w14:paraId="342E8782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COMITÊ DE ASSISTENCIA ESTUDANTIL – CAE</w:t>
    </w:r>
  </w:p>
  <w:p w14:paraId="342E8783" w14:textId="77777777" w:rsidR="00BC6B29" w:rsidRDefault="00BC6B29" w:rsidP="00BC6B29">
    <w:pPr>
      <w:ind w:right="687"/>
      <w:jc w:val="center"/>
    </w:pPr>
  </w:p>
  <w:p w14:paraId="342E8784" w14:textId="77777777" w:rsidR="00BC6B29" w:rsidRDefault="00BC6B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9"/>
    <w:rsid w:val="00094D17"/>
    <w:rsid w:val="000E50D5"/>
    <w:rsid w:val="001A490F"/>
    <w:rsid w:val="001E1E51"/>
    <w:rsid w:val="00214B11"/>
    <w:rsid w:val="00214F05"/>
    <w:rsid w:val="002537BC"/>
    <w:rsid w:val="00255156"/>
    <w:rsid w:val="00286D8D"/>
    <w:rsid w:val="00291072"/>
    <w:rsid w:val="002A6560"/>
    <w:rsid w:val="002F3754"/>
    <w:rsid w:val="003125E1"/>
    <w:rsid w:val="00330C5F"/>
    <w:rsid w:val="003375B8"/>
    <w:rsid w:val="003541B7"/>
    <w:rsid w:val="003A1DF0"/>
    <w:rsid w:val="003A22DE"/>
    <w:rsid w:val="003B45C2"/>
    <w:rsid w:val="00421180"/>
    <w:rsid w:val="00433F34"/>
    <w:rsid w:val="004855A8"/>
    <w:rsid w:val="004D2FB9"/>
    <w:rsid w:val="00501399"/>
    <w:rsid w:val="00531DD8"/>
    <w:rsid w:val="00540731"/>
    <w:rsid w:val="00555C00"/>
    <w:rsid w:val="00583DAC"/>
    <w:rsid w:val="0059426E"/>
    <w:rsid w:val="00595FE6"/>
    <w:rsid w:val="005A6A7E"/>
    <w:rsid w:val="005A705F"/>
    <w:rsid w:val="005D6269"/>
    <w:rsid w:val="005E2DEF"/>
    <w:rsid w:val="005F0046"/>
    <w:rsid w:val="006023A7"/>
    <w:rsid w:val="006711D3"/>
    <w:rsid w:val="006A1273"/>
    <w:rsid w:val="00747C5C"/>
    <w:rsid w:val="00772654"/>
    <w:rsid w:val="0078128B"/>
    <w:rsid w:val="00795EA3"/>
    <w:rsid w:val="007A0776"/>
    <w:rsid w:val="007B49EF"/>
    <w:rsid w:val="007C7C15"/>
    <w:rsid w:val="00851C42"/>
    <w:rsid w:val="00855904"/>
    <w:rsid w:val="008A106A"/>
    <w:rsid w:val="008D42AA"/>
    <w:rsid w:val="0095411B"/>
    <w:rsid w:val="00976B3E"/>
    <w:rsid w:val="00A20A40"/>
    <w:rsid w:val="00A23CEB"/>
    <w:rsid w:val="00A336E5"/>
    <w:rsid w:val="00AC6441"/>
    <w:rsid w:val="00B068C2"/>
    <w:rsid w:val="00B32FFB"/>
    <w:rsid w:val="00B42092"/>
    <w:rsid w:val="00B66BBA"/>
    <w:rsid w:val="00BC6B29"/>
    <w:rsid w:val="00BD7963"/>
    <w:rsid w:val="00C01299"/>
    <w:rsid w:val="00C225C7"/>
    <w:rsid w:val="00C72FE7"/>
    <w:rsid w:val="00C917EF"/>
    <w:rsid w:val="00CC71F9"/>
    <w:rsid w:val="00CD4C9C"/>
    <w:rsid w:val="00D05044"/>
    <w:rsid w:val="00D362FD"/>
    <w:rsid w:val="00D44FAA"/>
    <w:rsid w:val="00D61FF0"/>
    <w:rsid w:val="00DB2308"/>
    <w:rsid w:val="00E661DA"/>
    <w:rsid w:val="00E76621"/>
    <w:rsid w:val="00EB1524"/>
    <w:rsid w:val="00ED0592"/>
    <w:rsid w:val="00F24668"/>
    <w:rsid w:val="00F45871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E86B4"/>
  <w15:chartTrackingRefBased/>
  <w15:docId w15:val="{D4B28CAF-BDF2-48F8-9AEA-9951F15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next w:val="Normal"/>
    <w:link w:val="Ttulo1Char"/>
    <w:uiPriority w:val="9"/>
    <w:unhideWhenUsed/>
    <w:qFormat/>
    <w:rsid w:val="00BC6B29"/>
    <w:pPr>
      <w:keepNext/>
      <w:keepLines/>
      <w:spacing w:after="13" w:line="249" w:lineRule="auto"/>
      <w:ind w:left="2840" w:right="125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6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6B29"/>
  </w:style>
  <w:style w:type="paragraph" w:styleId="Rodap">
    <w:name w:val="footer"/>
    <w:basedOn w:val="Normal"/>
    <w:link w:val="Rodap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B29"/>
  </w:style>
  <w:style w:type="character" w:customStyle="1" w:styleId="Ttulo1Char">
    <w:name w:val="Título 1 Char"/>
    <w:basedOn w:val="Fontepargpadro"/>
    <w:link w:val="Ttulo1"/>
    <w:uiPriority w:val="9"/>
    <w:rsid w:val="00BC6B2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6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C6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6B2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C6B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C6B2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214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4F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4F0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4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4F0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F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F05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661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Sales</dc:creator>
  <cp:keywords/>
  <dc:description/>
  <cp:lastModifiedBy>Leidiana Moreira</cp:lastModifiedBy>
  <cp:revision>15</cp:revision>
  <cp:lastPrinted>2025-08-20T17:30:00Z</cp:lastPrinted>
  <dcterms:created xsi:type="dcterms:W3CDTF">2026-08-06T16:53:00Z</dcterms:created>
  <dcterms:modified xsi:type="dcterms:W3CDTF">2026-08-14T12:49:00Z</dcterms:modified>
</cp:coreProperties>
</file>