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EDITAL Nº 02/2021 – PROPOPI/UFDPar – PIBITI-ITV 2021-2022</w:t>
      </w:r>
    </w:p>
    <w:p>
      <w:pPr>
        <w:pStyle w:val="Normal"/>
        <w:bidi w:val="0"/>
        <w:spacing w:before="57" w:after="57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center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 xml:space="preserve">ANEXO </w:t>
      </w:r>
      <w:r>
        <w:rPr>
          <w:rFonts w:eastAsia="Verdana" w:cs="Arial" w:ascii="Arial" w:hAnsi="Arial"/>
          <w:b/>
          <w:color w:val="auto"/>
          <w:w w:val="99"/>
          <w:sz w:val="20"/>
          <w:szCs w:val="20"/>
        </w:rPr>
        <w:t>II – Modelo de Projeto</w:t>
      </w:r>
    </w:p>
    <w:p>
      <w:pPr>
        <w:pStyle w:val="Normal"/>
        <w:bidi w:val="0"/>
        <w:spacing w:before="57" w:after="57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ind w:left="1134" w:right="1417" w:hanging="0"/>
        <w:jc w:val="center"/>
        <w:rPr/>
      </w:pPr>
      <w:r>
        <w:rPr>
          <w:rFonts w:eastAsia="Verdana" w:cs="Arial" w:ascii="Arial" w:hAnsi="Arial"/>
          <w:color w:val="auto"/>
          <w:sz w:val="20"/>
          <w:szCs w:val="20"/>
        </w:rPr>
        <w:t xml:space="preserve">Edital PIBITI/ITV/UFDPar </w:t>
      </w:r>
      <w:r>
        <w:rPr>
          <w:rFonts w:eastAsia="Verdana" w:cs="Arial" w:ascii="Arial" w:hAnsi="Arial"/>
          <w:color w:val="auto"/>
          <w:w w:val="99"/>
          <w:sz w:val="20"/>
          <w:szCs w:val="20"/>
        </w:rPr>
        <w:t>(2021-2022)</w:t>
      </w:r>
    </w:p>
    <w:p>
      <w:pPr>
        <w:pStyle w:val="Normal"/>
        <w:bidi w:val="0"/>
        <w:spacing w:before="57" w:after="57"/>
        <w:ind w:left="113" w:right="0" w:hanging="0"/>
        <w:jc w:val="center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>Programa Institucional de Bolsas de Iniciação em Desenvolvimento Tecnológico e Inovação - PIBITI</w:t>
      </w:r>
    </w:p>
    <w:p>
      <w:pPr>
        <w:pStyle w:val="Normal"/>
        <w:bidi w:val="0"/>
        <w:spacing w:before="57" w:after="57"/>
        <w:ind w:left="113" w:right="0" w:hanging="0"/>
        <w:jc w:val="center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>Programa de Iniciação Tecnológica Voluntária - ITV</w:t>
      </w:r>
    </w:p>
    <w:p>
      <w:pPr>
        <w:pStyle w:val="Normal"/>
        <w:bidi w:val="0"/>
        <w:spacing w:before="57" w:after="57"/>
        <w:ind w:left="1134" w:right="1417" w:hanging="0"/>
        <w:jc w:val="center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both"/>
        <w:rPr/>
      </w:pPr>
      <w:r>
        <w:rPr>
          <w:rFonts w:eastAsia="Verdana" w:cs="Arial" w:ascii="Arial" w:hAnsi="Arial"/>
          <w:color w:val="auto"/>
          <w:sz w:val="20"/>
          <w:szCs w:val="20"/>
          <w:u w:val="single" w:color="000009"/>
        </w:rPr>
        <w:t xml:space="preserve">Dados do Projeto e do </w:t>
      </w:r>
      <w:r>
        <w:rPr>
          <w:rFonts w:eastAsia="Verdana" w:cs="Arial" w:ascii="Arial" w:hAnsi="Arial"/>
          <w:color w:val="auto"/>
          <w:w w:val="99"/>
          <w:sz w:val="20"/>
          <w:szCs w:val="20"/>
          <w:u w:val="single" w:color="000009"/>
        </w:rPr>
        <w:t>Proponente</w:t>
      </w:r>
    </w:p>
    <w:p>
      <w:pPr>
        <w:pStyle w:val="Normal"/>
        <w:bidi w:val="0"/>
        <w:spacing w:before="57" w:after="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tbl>
      <w:tblPr>
        <w:tblW w:w="9632" w:type="dxa"/>
        <w:jc w:val="left"/>
        <w:tblInd w:w="33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800"/>
        <w:gridCol w:w="6832"/>
      </w:tblGrid>
      <w:tr>
        <w:trPr>
          <w:trHeight w:val="750" w:hRule="exact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Proponente (Centro, Departamento).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Nome do proponente (a) / orientador (a) da UFDPar que pleiteia concessão de bolsa</w:t>
            </w:r>
          </w:p>
        </w:tc>
      </w:tr>
      <w:tr>
        <w:trPr>
          <w:trHeight w:val="705" w:hRule="exact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Nome do colegiado do Orientador (a)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1849" w:hRule="exact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Título do Projeto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rpodetexto31"/>
              <w:widowControl w:val="false"/>
              <w:bidi w:val="0"/>
              <w:spacing w:before="0" w:after="0"/>
              <w:rPr>
                <w:b w:val="false"/>
                <w:b w:val="false"/>
                <w:iCs/>
                <w:sz w:val="20"/>
                <w:lang w:val="pt-BR" w:eastAsia="pt-BR"/>
              </w:rPr>
            </w:pPr>
            <w:r>
              <w:rPr>
                <w:b w:val="false"/>
                <w:iCs/>
                <w:sz w:val="20"/>
                <w:lang w:val="pt-BR" w:eastAsia="pt-BR"/>
              </w:rPr>
              <w:t>Informar dados quanto:</w:t>
            </w:r>
          </w:p>
          <w:p>
            <w:pPr>
              <w:pStyle w:val="Corpodetexto31"/>
              <w:widowControl w:val="false"/>
              <w:bidi w:val="0"/>
              <w:spacing w:before="0" w:after="0"/>
              <w:rPr>
                <w:b w:val="false"/>
                <w:b w:val="false"/>
                <w:iCs/>
                <w:sz w:val="20"/>
                <w:lang w:val="pt-BR" w:eastAsia="pt-BR"/>
              </w:rPr>
            </w:pPr>
            <w:r>
              <w:rPr>
                <w:b w:val="false"/>
                <w:iCs/>
                <w:sz w:val="20"/>
                <w:lang w:val="pt-BR" w:eastAsia="pt-BR"/>
              </w:rPr>
              <w:t>1.</w:t>
              <w:tab/>
              <w:t>Projeto macro vinculado à UFPI ou à UFDPar com participação de outras IES/Centros de Pesquisa (coordenação geral); ou</w:t>
            </w:r>
          </w:p>
          <w:p>
            <w:pPr>
              <w:pStyle w:val="Corpodetexto31"/>
              <w:widowControl w:val="false"/>
              <w:bidi w:val="0"/>
              <w:spacing w:before="0" w:after="0"/>
              <w:rPr>
                <w:b w:val="false"/>
                <w:b w:val="false"/>
                <w:iCs/>
                <w:sz w:val="20"/>
                <w:lang w:val="pt-BR" w:eastAsia="pt-BR"/>
              </w:rPr>
            </w:pPr>
            <w:r>
              <w:rPr>
                <w:b w:val="false"/>
                <w:iCs/>
                <w:sz w:val="20"/>
                <w:lang w:val="pt-BR" w:eastAsia="pt-BR"/>
              </w:rPr>
              <w:t>2.</w:t>
              <w:tab/>
              <w:t>Projeto macro vinculado à outra IES/Centros de Pesquisa em que a UFPI ou UFDPar é participante (coordenação local); ou</w:t>
            </w:r>
          </w:p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iCs/>
                <w:color w:val="auto"/>
                <w:sz w:val="20"/>
                <w:lang w:eastAsia="pt-BR"/>
              </w:rPr>
            </w:pPr>
            <w:r>
              <w:rPr>
                <w:rFonts w:cs="Arial" w:ascii="Arial" w:hAnsi="Arial"/>
                <w:iCs/>
                <w:color w:val="auto"/>
                <w:sz w:val="20"/>
                <w:lang w:eastAsia="pt-BR"/>
              </w:rPr>
              <w:t>3.</w:t>
              <w:tab/>
              <w:t>Projeto vinculado à UFPI ou á UFDPar, cujo coordenador é o próprio proponente.</w:t>
            </w:r>
          </w:p>
        </w:tc>
      </w:tr>
      <w:tr>
        <w:trPr>
          <w:trHeight w:val="706" w:hRule="exact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b/>
                <w:b/>
                <w:color w:val="auto"/>
                <w:w w:val="99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  <w:t>Colaborador do projeto: (Centro, Departamento).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702" w:hRule="exact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b/>
                <w:b/>
                <w:color w:val="auto"/>
                <w:w w:val="99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  <w:t>Título do Sub-Projeto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rpodetexto31"/>
              <w:widowControl w:val="false"/>
              <w:bidi w:val="0"/>
              <w:spacing w:before="0" w:after="0"/>
              <w:rPr>
                <w:b w:val="false"/>
                <w:b w:val="false"/>
                <w:iCs/>
                <w:sz w:val="20"/>
                <w:lang w:val="pt-BR" w:eastAsia="pt-BR"/>
              </w:rPr>
            </w:pPr>
            <w:r>
              <w:rPr>
                <w:b w:val="false"/>
                <w:iCs/>
                <w:sz w:val="20"/>
                <w:lang w:val="pt-BR" w:eastAsia="pt-BR"/>
              </w:rPr>
              <w:t>Preencher este campo caso se enquadre na situação 1 ou 2 do campo anterior referente a Projeto. Caso contrário deixe em branco.</w:t>
            </w:r>
          </w:p>
        </w:tc>
      </w:tr>
      <w:tr>
        <w:trPr>
          <w:trHeight w:val="854" w:hRule="exact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b/>
                <w:b/>
                <w:color w:val="auto"/>
                <w:w w:val="99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  <w:t xml:space="preserve">Nome do coordenador(a) ou </w:t>
            </w:r>
          </w:p>
          <w:p>
            <w:pPr>
              <w:pStyle w:val="Normal"/>
              <w:widowControl w:val="false"/>
              <w:bidi w:val="0"/>
              <w:spacing w:before="57" w:after="57"/>
              <w:jc w:val="both"/>
              <w:rPr/>
            </w:pP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  <w:t>pesquisador(a) do Subprojeto:</w:t>
            </w:r>
            <w:r>
              <w:rPr>
                <w:color w:val="auto"/>
                <w:sz w:val="20"/>
                <w:lang w:eastAsia="pt-BR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rpodetexto31"/>
              <w:widowControl w:val="false"/>
              <w:bidi w:val="0"/>
              <w:spacing w:before="0" w:after="0"/>
              <w:rPr>
                <w:b w:val="false"/>
                <w:b w:val="false"/>
                <w:iCs/>
                <w:sz w:val="20"/>
                <w:lang w:val="pt-BR" w:eastAsia="pt-BR"/>
              </w:rPr>
            </w:pPr>
            <w:r>
              <w:rPr>
                <w:b w:val="false"/>
                <w:iCs/>
                <w:sz w:val="20"/>
                <w:lang w:val="pt-BR" w:eastAsia="pt-BR"/>
              </w:rPr>
            </w:r>
          </w:p>
        </w:tc>
      </w:tr>
      <w:tr>
        <w:trPr>
          <w:trHeight w:val="844" w:hRule="exact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b/>
                <w:b/>
                <w:color w:val="auto"/>
                <w:w w:val="99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  <w:t>Nº do Cadastro do Projeto na CPESI/PROPESQI ou PROPOPI/UFDPar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rpodetexto31"/>
              <w:widowControl w:val="false"/>
              <w:bidi w:val="0"/>
              <w:spacing w:before="0" w:after="0"/>
              <w:rPr>
                <w:b w:val="false"/>
                <w:b w:val="false"/>
                <w:iCs/>
                <w:sz w:val="20"/>
                <w:lang w:val="pt-BR" w:eastAsia="pt-BR"/>
              </w:rPr>
            </w:pPr>
            <w:r>
              <w:rPr>
                <w:b w:val="false"/>
                <w:iCs/>
                <w:sz w:val="20"/>
                <w:lang w:val="pt-BR" w:eastAsia="pt-BR"/>
              </w:rPr>
              <w:t>Modalidade Projeto Interno ou Externo (Financiado por agência de fomento): Colocar número de cadastro</w:t>
            </w:r>
          </w:p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1503" w:hRule="exact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b/>
                <w:b/>
                <w:color w:val="auto"/>
                <w:w w:val="99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b/>
                <w:b/>
                <w:color w:val="auto"/>
                <w:w w:val="99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  <w:t xml:space="preserve">                    </w:t>
            </w: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  <w:t>Área:</w:t>
            </w:r>
          </w:p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34" w:leader="none"/>
              </w:tabs>
              <w:bidi w:val="0"/>
              <w:spacing w:before="57" w:after="57"/>
              <w:ind w:left="454" w:right="0" w:hanging="397"/>
              <w:jc w:val="left"/>
              <w:rPr>
                <w:rFonts w:ascii="Arial" w:hAnsi="Arial" w:eastAsia="Verdana" w:cs="Arial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1. Tecnologia e Inovação em Agropecuária (</w:t>
            </w:r>
            <w:r>
              <w:rPr>
                <w:rFonts w:eastAsia="Verdana" w:cs="Arial" w:ascii="Arial" w:hAnsi="Arial"/>
                <w:b/>
                <w:bCs/>
                <w:color w:val="auto"/>
                <w:sz w:val="20"/>
                <w:szCs w:val="20"/>
              </w:rPr>
              <w:t>TIA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);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34" w:leader="none"/>
              </w:tabs>
              <w:bidi w:val="0"/>
              <w:spacing w:before="57" w:after="57"/>
              <w:ind w:left="454" w:right="0" w:hanging="397"/>
              <w:jc w:val="left"/>
              <w:rPr>
                <w:rFonts w:ascii="Arial" w:hAnsi="Arial" w:eastAsia="Verdana" w:cs="Arial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2.  Tecnologia da Informação e Comunicação (</w:t>
            </w:r>
            <w:r>
              <w:rPr>
                <w:rFonts w:eastAsia="Verdana" w:cs="Arial" w:ascii="Arial" w:hAnsi="Arial"/>
                <w:b/>
                <w:bCs/>
                <w:color w:val="auto"/>
                <w:sz w:val="20"/>
                <w:szCs w:val="20"/>
              </w:rPr>
              <w:t>TIC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);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34" w:leader="none"/>
              </w:tabs>
              <w:bidi w:val="0"/>
              <w:spacing w:before="57" w:after="57"/>
              <w:ind w:left="454" w:right="0" w:hanging="397"/>
              <w:jc w:val="left"/>
              <w:rPr>
                <w:rFonts w:ascii="Arial" w:hAnsi="Arial" w:eastAsia="Verdana" w:cs="Arial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3.  Tecnologias Químicas e Novos Materiais (</w:t>
            </w:r>
            <w:r>
              <w:rPr>
                <w:rFonts w:eastAsia="Verdana" w:cs="Arial" w:ascii="Arial" w:hAnsi="Arial"/>
                <w:b/>
                <w:bCs/>
                <w:color w:val="auto"/>
                <w:sz w:val="20"/>
                <w:szCs w:val="20"/>
              </w:rPr>
              <w:t>TQNM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);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34" w:leader="none"/>
              </w:tabs>
              <w:bidi w:val="0"/>
              <w:spacing w:before="57" w:after="57"/>
              <w:ind w:left="454" w:right="0" w:hanging="39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4.  Tecnologia em Biotecnologia, Recursos Naturais e Tecnologia da Saúde (</w:t>
            </w:r>
            <w:r>
              <w:rPr>
                <w:rFonts w:eastAsia="Verdana" w:cs="Arial" w:ascii="Arial" w:hAnsi="Arial"/>
                <w:b/>
                <w:bCs/>
                <w:color w:val="auto"/>
                <w:sz w:val="20"/>
                <w:szCs w:val="20"/>
              </w:rPr>
              <w:t>TBNTS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).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137" w:leader="none"/>
              </w:tabs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i/>
          <w:i/>
          <w:color w:val="auto"/>
          <w:sz w:val="20"/>
          <w:szCs w:val="20"/>
        </w:rPr>
      </w:pPr>
      <w:r>
        <w:rPr>
          <w:rFonts w:eastAsia="Verdana" w:cs="Arial" w:ascii="Arial" w:hAnsi="Arial"/>
          <w:i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  <w:t>Palavras-Chave:</w:t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bidi w:val="0"/>
        <w:spacing w:before="57" w:after="57"/>
        <w:ind w:left="0" w:right="0" w:hanging="0"/>
        <w:contextualSpacing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  <w:t>Descrição resumida</w:t>
      </w:r>
    </w:p>
    <w:p>
      <w:pPr>
        <w:pStyle w:val="ListParagraph"/>
        <w:bidi w:val="0"/>
        <w:spacing w:before="57" w:after="57"/>
        <w:ind w:left="0" w:right="0" w:hanging="0"/>
        <w:contextualSpacing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bidi w:val="0"/>
        <w:spacing w:before="57" w:after="57"/>
        <w:ind w:left="0" w:right="0" w:hanging="0"/>
        <w:contextualSpacing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mc:AlternateContent>
          <mc:Choice Requires="wpg">
            <w:drawing>
              <wp:anchor behindDoc="1" distT="0" distB="60960" distL="0" distR="0" simplePos="0" locked="0" layoutInCell="0" allowOverlap="1" relativeHeight="2">
                <wp:simplePos x="0" y="0"/>
                <wp:positionH relativeFrom="page">
                  <wp:posOffset>694055</wp:posOffset>
                </wp:positionH>
                <wp:positionV relativeFrom="paragraph">
                  <wp:posOffset>10795</wp:posOffset>
                </wp:positionV>
                <wp:extent cx="6153150" cy="184150"/>
                <wp:effectExtent l="0" t="0" r="0" b="0"/>
                <wp:wrapNone/>
                <wp:docPr id="1" name="Grupo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2400" cy="183600"/>
                        </a:xfrm>
                      </wpg:grpSpPr>
                      <wps:wsp>
                        <wps:cNvSpPr/>
                        <wps:spPr>
                          <a:xfrm>
                            <a:off x="3240" y="182880"/>
                            <a:ext cx="6149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648" h="0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22" style="position:absolute;margin-left:54.65pt;margin-top:0.85pt;width:484.5pt;height:14.45pt" coordorigin="1093,17" coordsize="9690,289"/>
            </w:pict>
          </mc:Fallback>
        </mc:AlternateContent>
      </w:r>
      <w:r>
        <w:rPr>
          <w:rFonts w:eastAsia="Verdana" w:cs="Arial" w:ascii="Arial" w:hAnsi="Arial"/>
          <w:b/>
          <w:color w:val="auto"/>
          <w:sz w:val="20"/>
          <w:szCs w:val="20"/>
        </w:rPr>
        <w:t>Introdução (Justificativa e Problema) (até 2 páginas)</w:t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>Descrever a contextualização tecnológica da proposta.</w:t>
      </w:r>
    </w:p>
    <w:p>
      <w:pPr>
        <w:pStyle w:val="ListParagraph"/>
        <w:numPr>
          <w:ilvl w:val="1"/>
          <w:numId w:val="1"/>
        </w:numPr>
        <w:bidi w:val="0"/>
        <w:spacing w:before="57" w:after="57"/>
        <w:ind w:left="0" w:right="0" w:hanging="0"/>
        <w:contextualSpacing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  <w:t xml:space="preserve">Relatório de anterioridade tecnológica </w:t>
      </w:r>
    </w:p>
    <w:p>
      <w:pPr>
        <w:pStyle w:val="Normal"/>
        <w:bidi w:val="0"/>
        <w:spacing w:before="57" w:after="57"/>
        <w:jc w:val="both"/>
        <w:rPr/>
      </w:pPr>
      <w:r>
        <w:rPr>
          <w:rFonts w:eastAsia="Verdana" w:cs="Arial" w:ascii="Arial" w:hAnsi="Arial"/>
          <w:color w:val="auto"/>
          <w:sz w:val="20"/>
          <w:szCs w:val="20"/>
        </w:rPr>
        <w:t xml:space="preserve">Relacionar as patentes encontradas que sejam semelhantes ou próximas à proposta no projeto com base em levantamento em bases de dados de patentes (INPI, Esp@cenet, WIPO,  GOOGLE PATENTS, USPTO, JPO e outras) e bases científicas, que venham a reforçar o problema técnico e o </w:t>
      </w:r>
      <w:r>
        <w:rPr>
          <w:rFonts w:eastAsia="Verdana" w:cs="Arial" w:ascii="Arial" w:hAnsi="Arial"/>
          <w:color w:val="auto"/>
          <w:sz w:val="20"/>
          <w:szCs w:val="20"/>
          <w:u w:val="single"/>
        </w:rPr>
        <w:t>estado da técnica</w:t>
      </w:r>
      <w:r>
        <w:rPr>
          <w:rFonts w:eastAsia="Verdana" w:cs="Arial" w:ascii="Arial" w:hAnsi="Arial"/>
          <w:color w:val="auto"/>
          <w:sz w:val="20"/>
          <w:szCs w:val="20"/>
        </w:rPr>
        <w:t xml:space="preserve"> do(s) produto(s) proposto(s). </w:t>
      </w:r>
    </w:p>
    <w:p>
      <w:pPr>
        <w:pStyle w:val="ListParagraph"/>
        <w:numPr>
          <w:ilvl w:val="1"/>
          <w:numId w:val="1"/>
        </w:numPr>
        <w:bidi w:val="0"/>
        <w:spacing w:before="57" w:after="57"/>
        <w:ind w:left="0" w:right="0" w:hanging="0"/>
        <w:contextualSpacing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  <w:t>Destacar a relevância tecnológica e inovadora do projeto.</w:t>
      </w:r>
    </w:p>
    <w:p>
      <w:pPr>
        <w:pStyle w:val="Normal"/>
        <w:bidi w:val="0"/>
        <w:spacing w:before="57" w:after="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both"/>
        <w:rPr/>
      </w:pPr>
      <w:r>
        <mc:AlternateContent>
          <mc:Choice Requires="wpg">
            <w:drawing>
              <wp:anchor behindDoc="1" distT="0" distB="59690" distL="0" distR="0" simplePos="0" locked="0" layoutInCell="0" allowOverlap="1" relativeHeight="3">
                <wp:simplePos x="0" y="0"/>
                <wp:positionH relativeFrom="page">
                  <wp:posOffset>694055</wp:posOffset>
                </wp:positionH>
                <wp:positionV relativeFrom="paragraph">
                  <wp:posOffset>635</wp:posOffset>
                </wp:positionV>
                <wp:extent cx="6184900" cy="185420"/>
                <wp:effectExtent l="0" t="0" r="0" b="0"/>
                <wp:wrapNone/>
                <wp:docPr id="2" name="Grupo 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440" cy="184680"/>
                        </a:xfrm>
                      </wpg:grpSpPr>
                      <wps:wsp>
                        <wps:cNvSpPr/>
                        <wps:spPr>
                          <a:xfrm>
                            <a:off x="3240" y="184320"/>
                            <a:ext cx="618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698" h="0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170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19" style="position:absolute;margin-left:54.65pt;margin-top:0.05pt;width:486.95pt;height:14.6pt" coordorigin="1093,1" coordsize="9739,292"/>
            </w:pict>
          </mc:Fallback>
        </mc:AlternateContent>
      </w:r>
      <w:r>
        <w:rPr>
          <w:rFonts w:eastAsia="Verdana" w:cs="Arial" w:ascii="Arial" w:hAnsi="Arial"/>
          <w:b/>
          <w:color w:val="auto"/>
          <w:sz w:val="20"/>
          <w:szCs w:val="20"/>
        </w:rPr>
        <w:t xml:space="preserve">3. Objetivos e Metas </w:t>
      </w:r>
      <w:r>
        <w:rPr>
          <w:rFonts w:eastAsia="Verdana" w:cs="Arial" w:ascii="Arial" w:hAnsi="Arial"/>
          <w:color w:val="auto"/>
          <w:sz w:val="20"/>
          <w:szCs w:val="20"/>
        </w:rPr>
        <w:t>(máximo de 1 página)</w:t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>Explicitar os objetivos e metas a serem desenvolvidas no projeto.</w:t>
      </w:r>
    </w:p>
    <w:p>
      <w:pPr>
        <w:pStyle w:val="Normal"/>
        <w:bidi w:val="0"/>
        <w:spacing w:before="57" w:after="57"/>
        <w:jc w:val="both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>Objetivos</w:t>
      </w:r>
      <w:r>
        <w:rPr>
          <w:rFonts w:eastAsia="Verdana" w:cs="Arial" w:ascii="Arial" w:hAnsi="Arial"/>
          <w:color w:val="auto"/>
          <w:sz w:val="20"/>
          <w:szCs w:val="20"/>
        </w:rPr>
        <w:t>: (devem ser claros e com foco no resultado esperado)</w:t>
      </w:r>
    </w:p>
    <w:p>
      <w:pPr>
        <w:pStyle w:val="Normal"/>
        <w:bidi w:val="0"/>
        <w:spacing w:before="57" w:after="57"/>
        <w:jc w:val="both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>Metas</w:t>
      </w:r>
      <w:r>
        <w:rPr>
          <w:rFonts w:eastAsia="Verdana" w:cs="Arial" w:ascii="Arial" w:hAnsi="Arial"/>
          <w:color w:val="auto"/>
          <w:sz w:val="20"/>
          <w:szCs w:val="20"/>
        </w:rPr>
        <w:t>: (devem ser bem definidas, mensuradas e correlatas com os objetivos)</w:t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both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 xml:space="preserve">4. Metodologia e estratégia de ação </w:t>
      </w:r>
      <w:r>
        <w:rPr>
          <w:rFonts w:eastAsia="Verdana" w:cs="Arial" w:ascii="Arial" w:hAnsi="Arial"/>
          <w:color w:val="auto"/>
          <w:sz w:val="20"/>
          <w:szCs w:val="20"/>
        </w:rPr>
        <w:t>(máximo de 1 página)</w:t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b/>
          <w:b/>
          <w:bCs/>
          <w:color w:val="auto"/>
          <w:sz w:val="20"/>
          <w:szCs w:val="20"/>
        </w:rPr>
      </w:pPr>
      <w:r>
        <w:rPr>
          <w:rFonts w:eastAsia="Verdana" w:cs="Arial" w:ascii="Arial" w:hAnsi="Arial"/>
          <w:b/>
          <w:bCs/>
          <w:color w:val="auto"/>
          <w:sz w:val="20"/>
          <w:szCs w:val="20"/>
        </w:rPr>
        <w:t>4.1. Resultados, Impactos e Plano de proteção tecnológica (máximo de 1 página)</w:t>
      </w:r>
    </w:p>
    <w:p>
      <w:pPr>
        <w:pStyle w:val="Normal"/>
        <w:bidi w:val="0"/>
        <w:spacing w:before="57" w:after="57"/>
        <w:jc w:val="both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>4.1.1.</w:t>
      </w:r>
      <w:r>
        <w:rPr>
          <w:rFonts w:eastAsia="Verdana" w:cs="Arial" w:ascii="Arial" w:hAnsi="Arial"/>
          <w:color w:val="auto"/>
          <w:sz w:val="20"/>
          <w:szCs w:val="20"/>
        </w:rPr>
        <w:t xml:space="preserve">  </w:t>
      </w:r>
      <w:r>
        <w:rPr>
          <w:rFonts w:eastAsia="Verdana" w:cs="Arial" w:ascii="Arial" w:hAnsi="Arial"/>
          <w:color w:val="auto"/>
          <w:sz w:val="20"/>
          <w:szCs w:val="20"/>
          <w:u w:val="single" w:color="000009"/>
        </w:rPr>
        <w:t>Resultados e impactos Esperados</w:t>
      </w:r>
      <w:r>
        <w:rPr>
          <w:rFonts w:eastAsia="Verdana" w:cs="Arial" w:ascii="Arial" w:hAnsi="Arial"/>
          <w:color w:val="auto"/>
          <w:sz w:val="20"/>
          <w:szCs w:val="20"/>
        </w:rPr>
        <w:t>: descrever de forma clara o que espera obter ao final do projeto de desenvolvimento tecnológico e inovação e explicitar os impactos nos âmbitos tecnológicos, socioeconômico, técnico-científico e ambiental;</w:t>
      </w:r>
    </w:p>
    <w:p>
      <w:pPr>
        <w:pStyle w:val="Normal"/>
        <w:bidi w:val="0"/>
        <w:spacing w:before="57" w:after="57"/>
        <w:jc w:val="both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>4.1.2.</w:t>
      </w:r>
      <w:r>
        <w:rPr>
          <w:rFonts w:eastAsia="Verdana" w:cs="Arial" w:ascii="Arial" w:hAnsi="Arial"/>
          <w:color w:val="auto"/>
          <w:sz w:val="20"/>
          <w:szCs w:val="20"/>
        </w:rPr>
        <w:t xml:space="preserve"> </w:t>
      </w:r>
      <w:r>
        <w:rPr>
          <w:rFonts w:eastAsia="Verdana" w:cs="Arial" w:ascii="Arial" w:hAnsi="Arial"/>
          <w:color w:val="auto"/>
          <w:sz w:val="20"/>
          <w:szCs w:val="20"/>
          <w:u w:val="single" w:color="000009"/>
        </w:rPr>
        <w:t>Plano de depósito ou proteção tecnológica</w:t>
      </w:r>
      <w:r>
        <w:rPr>
          <w:rFonts w:eastAsia="Verdana" w:cs="Arial" w:ascii="Arial" w:hAnsi="Arial"/>
          <w:color w:val="auto"/>
          <w:sz w:val="20"/>
          <w:szCs w:val="20"/>
        </w:rPr>
        <w:t>: deve refletir de forma madura e clara a possibilidade de obtenção do produto, ao final do projeto, e de proteção para a tecnologia desenvolvida, por intermédio de pedido de depósito de patente, registro de software ou qualquer outro meio legal de proteção tecnológica.</w:t>
      </w:r>
    </w:p>
    <w:p>
      <w:pPr>
        <w:pStyle w:val="Normal"/>
        <w:bidi w:val="0"/>
        <w:spacing w:before="57" w:after="57"/>
        <w:jc w:val="both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>4.1.3.</w:t>
      </w:r>
      <w:r>
        <w:rPr>
          <w:rFonts w:eastAsia="Verdana" w:cs="Arial" w:ascii="Arial" w:hAnsi="Arial"/>
          <w:color w:val="auto"/>
          <w:sz w:val="20"/>
          <w:szCs w:val="20"/>
        </w:rPr>
        <w:t xml:space="preserve"> Descrever de forma sucinta as parcerias já existentes (se houver) que direcione para o desenvolvimento e comercialização do produto.</w:t>
      </w:r>
    </w:p>
    <w:p>
      <w:pPr>
        <w:pStyle w:val="Normal"/>
        <w:bidi w:val="0"/>
        <w:spacing w:before="57" w:after="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mc:AlternateContent>
          <mc:Choice Requires="wpg">
            <w:drawing>
              <wp:anchor behindDoc="1" distT="0" distB="56515" distL="95250" distR="0" simplePos="0" locked="0" layoutInCell="0" allowOverlap="1" relativeHeight="4">
                <wp:simplePos x="0" y="0"/>
                <wp:positionH relativeFrom="page">
                  <wp:posOffset>326212200</wp:posOffset>
                </wp:positionH>
                <wp:positionV relativeFrom="paragraph">
                  <wp:posOffset>645942320</wp:posOffset>
                </wp:positionV>
                <wp:extent cx="6184900" cy="493395"/>
                <wp:effectExtent l="0" t="0" r="0" b="0"/>
                <wp:wrapNone/>
                <wp:docPr id="3" name="Grupo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440" cy="492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" cy="14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2">
                                <a:moveTo>
                                  <a:pt x="0" y="0"/>
                                </a:moveTo>
                                <a:lnTo>
                                  <a:pt x="0" y="243"/>
                                </a:lnTo>
                              </a:path>
                            </a:pathLst>
                          </a:custGeom>
                          <a:noFill/>
                          <a:ln w="6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8040"/>
                            <a:ext cx="720" cy="156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92120"/>
                            <a:ext cx="618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698" h="0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30840"/>
                            <a:ext cx="720" cy="14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6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7" style="position:absolute;margin-left:25686pt;margin-top:50861.6pt;width:486.95pt;height:38.8pt" coordorigin="513720,1017232" coordsize="9739,776"/>
            </w:pict>
          </mc:Fallback>
        </mc:AlternateContent>
      </w:r>
      <w:r>
        <w:rPr>
          <w:rFonts w:eastAsia="Verdana" w:cs="Arial" w:ascii="Arial" w:hAnsi="Arial"/>
          <w:b/>
          <w:color w:val="auto"/>
          <w:sz w:val="20"/>
          <w:szCs w:val="20"/>
        </w:rPr>
        <w:t>5. Referências</w:t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 xml:space="preserve">Relacionar as referências citadas em trabalhos científicos e tecnológicos de acordo com as normas da ABNT.  </w:t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  <w:t>6. Cronograma de execução</w:t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</w:r>
    </w:p>
    <w:tbl>
      <w:tblPr>
        <w:tblW w:w="9827" w:type="dxa"/>
        <w:jc w:val="left"/>
        <w:tblInd w:w="29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717"/>
        <w:gridCol w:w="520"/>
        <w:gridCol w:w="618"/>
        <w:gridCol w:w="580"/>
        <w:gridCol w:w="636"/>
        <w:gridCol w:w="603"/>
        <w:gridCol w:w="614"/>
        <w:gridCol w:w="642"/>
        <w:gridCol w:w="613"/>
        <w:gridCol w:w="612"/>
        <w:gridCol w:w="617"/>
        <w:gridCol w:w="532"/>
        <w:gridCol w:w="523"/>
      </w:tblGrid>
      <w:tr>
        <w:trPr>
          <w:trHeight w:val="454" w:hRule="exact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Atividades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Set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Out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Nov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Dez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Jan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Fev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Mar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Abr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Mai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Jun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Jul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Ago</w:t>
            </w:r>
          </w:p>
        </w:tc>
      </w:tr>
      <w:tr>
        <w:trPr>
          <w:trHeight w:val="454" w:hRule="exact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573" w:hRule="exact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Entrega do Relatório Parcial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Entrega do Relatório Final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color w:val="auto"/>
              </w:rPr>
            </w:pPr>
            <w:r>
              <w:rPr>
                <w:rFonts w:eastAsia="Verdana" w:cs="Arial" w:ascii="Arial" w:hAnsi="Arial"/>
                <w:color w:val="auto"/>
              </w:rPr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color w:val="auto"/>
              </w:rPr>
            </w:pPr>
            <w:r>
              <w:rPr>
                <w:rFonts w:eastAsia="Verdana" w:cs="Arial" w:ascii="Arial" w:hAnsi="Arial"/>
                <w:color w:val="auto"/>
              </w:rPr>
            </w:r>
          </w:p>
        </w:tc>
      </w:tr>
    </w:tbl>
    <w:p>
      <w:pPr>
        <w:pStyle w:val="Normal"/>
        <w:bidi w:val="0"/>
        <w:jc w:val="center"/>
        <w:rPr>
          <w:rFonts w:ascii="Arial" w:hAnsi="Arial" w:eastAsia="Verdana" w:cs="Arial"/>
          <w:b/>
          <w:b/>
          <w:bCs/>
          <w:color w:val="auto"/>
          <w:sz w:val="20"/>
          <w:szCs w:val="20"/>
        </w:rPr>
      </w:pPr>
      <w:r>
        <w:rPr>
          <w:rFonts w:eastAsia="Verdana" w:cs="Arial" w:ascii="Arial" w:hAnsi="Arial"/>
          <w:b/>
          <w:bCs/>
          <w:color w:val="auto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20" w:h="16838"/>
      <w:pgMar w:left="981" w:right="1021" w:header="744" w:top="801" w:footer="1" w:bottom="1261" w:gutter="0"/>
      <w:pgNumType w:fmt="decimal"/>
      <w:formProt w:val="false"/>
      <w:textDirection w:val="lrTb"/>
      <w:docGrid w:type="default" w:linePitch="28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left"/>
      <w:rPr>
        <w:sz w:val="16"/>
        <w:szCs w:val="16"/>
      </w:rPr>
    </w:pPr>
    <w:r>
      <w:rPr>
        <w:sz w:val="16"/>
        <w:szCs w:val="16"/>
      </w:rPr>
    </w:r>
  </w:p>
  <w:p>
    <w:pPr>
      <w:pStyle w:val="Rodap"/>
      <w:suppressLineNumbers/>
      <w:bidi w:val="0"/>
      <w:jc w:val="left"/>
      <w:rPr/>
    </w:pPr>
    <w:r>
      <w:rPr>
        <w:rFonts w:ascii="Arial" w:hAnsi="Arial"/>
        <w:sz w:val="16"/>
        <w:szCs w:val="16"/>
      </w:rPr>
      <w:t xml:space="preserve">EDITAL Nº 02/2021                                                                                                                         </w:t>
    </w:r>
    <w:bookmarkStart w:id="0" w:name="docs-internal-guid-9acc627b-7fff-1b8e-84"/>
    <w:bookmarkEnd w:id="0"/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sz w:val="20"/>
        <w:b/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17" w:hanging="720"/>
      </w:pPr>
      <w:rPr>
        <w:sz w:val="20"/>
        <w:b/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80" w:hanging="25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etexto31">
    <w:name w:val="Corpo de texto 31"/>
    <w:basedOn w:val="Normal"/>
    <w:qFormat/>
    <w:pPr>
      <w:suppressAutoHyphens w:val="true"/>
      <w:spacing w:before="100" w:after="100"/>
      <w:jc w:val="both"/>
    </w:pPr>
    <w:rPr>
      <w:rFonts w:ascii="Arial" w:hAnsi="Arial" w:eastAsia="Times New Roman" w:cs="Arial"/>
      <w:b/>
      <w:color w:val="auto"/>
      <w:szCs w:val="20"/>
      <w:lang w:val="x-none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LibreOffice/7.0.5.2$Windows_X86_64 LibreOffice_project/64390860c6cd0aca4beafafcfd84613dd9dfb63a</Application>
  <AppVersion>15.0000</AppVersion>
  <Pages>2</Pages>
  <Words>507</Words>
  <Characters>2906</Characters>
  <CharactersWithSpaces>3693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2021-04-19T11:31:45Z</dcterms:created>
  <dc:creator/>
  <dc:description/>
  <dc:language>pt-BR</dc:language>
  <cp:lastModifiedBy/>
  <dcterms:modified xsi:type="dcterms:W3CDTF">2021-04-19T15:08:17Z</dcterms:modified>
  <cp:revision>2</cp:revision>
  <dc:subject/>
  <dc:title/>
</cp:coreProperties>
</file>