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4" w:rsidRPr="00641BDE" w:rsidRDefault="002716F4" w:rsidP="002716F4"/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Default="003366E9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Default="0004648A" w:rsidP="003366E9"/>
    <w:p w:rsidR="0004648A" w:rsidRPr="003366E9" w:rsidRDefault="0004648A" w:rsidP="003366E9"/>
    <w:p w:rsidR="003366E9" w:rsidRPr="003366E9" w:rsidRDefault="003366E9" w:rsidP="003366E9"/>
    <w:p w:rsidR="00830862" w:rsidRDefault="00830862" w:rsidP="00830862">
      <w:pPr>
        <w:jc w:val="right"/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RELATÓRIO DE DESEMPENHO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DOS CURSISTAS E DE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  <w:r>
        <w:rPr>
          <w:rFonts w:eastAsia="Times New Roman" w:cs="Arial"/>
          <w:b/>
          <w:bCs/>
          <w:sz w:val="36"/>
          <w:szCs w:val="36"/>
          <w:lang w:eastAsia="pt-BR"/>
        </w:rPr>
        <w:t>DESEMPENHO DE DISCIPLINA</w:t>
      </w: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830862">
      <w:pPr>
        <w:jc w:val="center"/>
        <w:rPr>
          <w:rFonts w:eastAsia="Times New Roman" w:cs="Arial"/>
          <w:b/>
          <w:bCs/>
          <w:sz w:val="36"/>
          <w:szCs w:val="36"/>
          <w:lang w:eastAsia="pt-BR"/>
        </w:rPr>
      </w:pPr>
    </w:p>
    <w:p w:rsidR="00830862" w:rsidRDefault="00830862" w:rsidP="002143A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Ṕeríodo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Letivo: ______ / ____</w:t>
      </w: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04648A" w:rsidRDefault="0004648A" w:rsidP="00830862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09C7" w:rsidRDefault="007509C7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2143A0" w:rsidRDefault="002143A0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Tr="007509C7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830862" w:rsidRDefault="00830862" w:rsidP="000A7309">
            <w:pPr>
              <w:snapToGrid w:val="0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Cs w:val="36"/>
                <w:lang w:eastAsia="pt-BR"/>
              </w:rPr>
              <w:t>RELATÓRIO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36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Cs w:val="36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DESEMPENHO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DOS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CURSISTAS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DESENVOLVIMENTO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DE</w:t>
            </w:r>
            <w:r>
              <w:rPr>
                <w:rFonts w:ascii="Arial" w:eastAsia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DISCIPLINA</w:t>
            </w:r>
          </w:p>
        </w:tc>
      </w:tr>
    </w:tbl>
    <w:p w:rsidR="00830862" w:rsidRDefault="00830862" w:rsidP="00830862">
      <w:pPr>
        <w:rPr>
          <w:rFonts w:eastAsia="Times New Roman" w:cs="Arial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DADOS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UF: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Município: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Pesquisador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Formador(a)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Curso: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2ª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Licenciatura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)Formação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horária:</w:t>
            </w:r>
          </w:p>
        </w:tc>
      </w:tr>
      <w:tr w:rsidR="00830862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Realização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Início: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eastAsia="pt-BR"/>
              </w:rPr>
              <w:t>Término: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..........</w:t>
            </w:r>
            <w:proofErr w:type="gramEnd"/>
            <w:r>
              <w:rPr>
                <w:rFonts w:ascii="Arial" w:hAnsi="Arial" w:cs="Arial"/>
                <w:b/>
                <w:bCs/>
                <w:lang w:eastAsia="pt-BR"/>
              </w:rPr>
              <w:t>/........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Semestre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Letivo: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_____/__</w:t>
            </w: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GERAIS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ORGANIZACIONAIS</w:t>
            </w:r>
            <w:proofErr w:type="gramEnd"/>
          </w:p>
        </w:tc>
      </w:tr>
      <w:tr w:rsidR="00830862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Reunião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Coordenador(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Geral/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Adjunto(a)/Coordenador(a)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Descrever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forma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sucinta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tratados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evidenciadas,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soluções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propostas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periodicidade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reuniões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assuntos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discutidos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aprofundados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Situação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locais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funcionamento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cursos: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elatar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tende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satisfatoriamente/condições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regulares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pontuar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precisam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melhorados/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condições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insatisfatórias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ab/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Atividades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desenvolvidas: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(Sintetizar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conteúdo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efetivamente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realizadas,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apresentando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pontos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abordados</w:t>
            </w:r>
            <w:r>
              <w:rPr>
                <w:rFonts w:ascii="Arial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adaptações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feitas</w:t>
            </w:r>
            <w:r>
              <w:rPr>
                <w:rFonts w:ascii="Arial" w:hAnsi="Arial" w:cs="Arial"/>
                <w:color w:val="000000"/>
                <w:lang w:eastAsia="pt-BR"/>
              </w:rPr>
              <w:t>: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geradores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critérios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utilizados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etc.</w:t>
            </w: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0A7309">
            <w:pPr>
              <w:autoSpaceDE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orientação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preparação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construção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textos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</w:rPr>
              <w:t>individuais/coletivos</w:t>
            </w:r>
            <w:proofErr w:type="gramEnd"/>
            <w:r>
              <w:rPr>
                <w:rFonts w:ascii="Arial" w:hAnsi="Arial" w:cs="Arial"/>
                <w:color w:val="000000"/>
              </w:rPr>
              <w:t>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Pesquisa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acompanhamento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atividades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ensino;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grupos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pesquisa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(com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relatório),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Extensão: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(individual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coletivo),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(palestras,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filmes,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participação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eventos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científico-culturais;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projetos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escolas);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grupo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trabalho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metodologia,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materiais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didáticos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avaliação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alunos;</w:t>
            </w:r>
          </w:p>
          <w:p w:rsidR="00830862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itens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Análise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desenvolvimento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atividades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dificuldades,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ocorrências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aprendizagens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alcançadas: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(Resumir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pontos/aspectos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avaliação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professor(a)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pesquisador(a),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cursistas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conseguiram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avançar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disciplina,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comparando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conhecimentos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prévios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expectativas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alunos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início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estudo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realmente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alcançaram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ao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final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trabalho: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significativas,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importantes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conquistas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com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cursistas,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fez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melhor,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avanços,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soluções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criativas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encontradas,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depoimentos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interessantes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ilustrem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quer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>expor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satisfatórias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motivos;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pelos</w:t>
            </w:r>
            <w:r>
              <w:rPr>
                <w:rFonts w:ascii="Arial" w:eastAsia="Arial" w:hAnsi="Arial" w:cs="Arial"/>
                <w:b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lang w:eastAsia="pt-BR"/>
              </w:rPr>
              <w:t>cursistas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etc.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  <w:p w:rsidR="00830862" w:rsidRDefault="00830862" w:rsidP="000A7309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pela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perspectiva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orientações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importante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faltou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obter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bons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resultados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trabalho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Temas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considera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importante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aprofundar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a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Coordena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ção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PARFOR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considera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necessário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tratado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Coordenação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Adjunta,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Curso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atendida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demanda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possibilite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superação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alguma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ou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aprofundamento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questões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programa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pt-BR"/>
              </w:rPr>
              <w:t>)</w:t>
            </w:r>
            <w:proofErr w:type="gramEnd"/>
          </w:p>
          <w:p w:rsidR="00830862" w:rsidRDefault="00830862" w:rsidP="000A730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V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lang w:eastAsia="pt-BR"/>
              </w:rPr>
              <w:t>AUTO-AVALIAÇÃO</w:t>
            </w:r>
            <w:proofErr w:type="gramEnd"/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realizado: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(Refletir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atuação: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impressões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gerais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sobre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realizado,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identificando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mais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evoluiu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pt-BR"/>
              </w:rPr>
              <w:t>trabalho;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assessoria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404040"/>
                <w:lang w:eastAsia="pt-BR"/>
              </w:rPr>
            </w:pP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atividades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desenvolveu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teve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momentos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importantes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significativos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desenvolvido?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aprendeu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com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t-BR"/>
              </w:rPr>
              <w:t>trabalho?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foram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seus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conquistas?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prática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não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foi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possível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avançar?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Por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quê?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modo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geral,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principais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dificuldades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enfrentadas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para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quais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assessoria/precisa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melhorar?</w:t>
            </w:r>
          </w:p>
          <w:p w:rsidR="00830862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itens.</w:t>
            </w: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830862" w:rsidRDefault="00830862" w:rsidP="000A7309">
            <w:pPr>
              <w:spacing w:line="360" w:lineRule="auto"/>
              <w:ind w:left="72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2.</w:t>
            </w:r>
            <w:r>
              <w:rPr>
                <w:rFonts w:ascii="Arial" w:eastAsia="Arial" w:hAnsi="Arial" w:cs="Arial"/>
                <w:b/>
                <w:bCs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>Registre:</w:t>
            </w:r>
          </w:p>
          <w:p w:rsidR="00830862" w:rsidRDefault="00830862" w:rsidP="000A7309">
            <w:pPr>
              <w:jc w:val="both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Críticas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b)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Sugestões</w:t>
            </w:r>
          </w:p>
          <w:p w:rsidR="00830862" w:rsidRDefault="00830862" w:rsidP="000A7309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(Apontar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aspectos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que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devem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ser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trabalhados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no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desenvolvimento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próximo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Bloco/Semestre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letivo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,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além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de</w:t>
            </w:r>
            <w:r>
              <w:rPr>
                <w:rFonts w:ascii="Arial" w:eastAsia="Arial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pt-BR"/>
              </w:rPr>
              <w:t>o</w:t>
            </w:r>
            <w:r>
              <w:rPr>
                <w:rFonts w:ascii="Arial" w:hAnsi="Arial" w:cs="Arial"/>
                <w:color w:val="000000"/>
              </w:rPr>
              <w:t>utras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questões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que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considerar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relevantes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para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desenvolvimento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programa.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Cs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p w:rsidR="0063675B" w:rsidRDefault="0063675B" w:rsidP="00830862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Default="00830862" w:rsidP="000A7309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observações/reflexões/informações...</w:t>
            </w: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30862" w:rsidRDefault="00830862" w:rsidP="000A7309">
            <w:pPr>
              <w:spacing w:after="2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830862" w:rsidRDefault="00830862" w:rsidP="000A7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professor(a)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formador(a)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7309">
            <w:pPr>
              <w:spacing w:line="240" w:lineRule="auto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after="2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rPr>
          <w:rFonts w:ascii="Arial" w:hAnsi="Arial" w:cs="Arial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Default="00830862" w:rsidP="000A7309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  <w:p w:rsidR="00830862" w:rsidRDefault="00830862" w:rsidP="000A0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30862" w:rsidRDefault="00830862" w:rsidP="000A0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830862" w:rsidRDefault="00830862" w:rsidP="000A0CBE">
            <w:pPr>
              <w:spacing w:line="24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______________________________,</w:t>
            </w:r>
            <w:r>
              <w:rPr>
                <w:rFonts w:ascii="Arial" w:eastAsia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__________/__________/________</w:t>
            </w:r>
          </w:p>
          <w:p w:rsidR="00830862" w:rsidRDefault="00830862" w:rsidP="000A7309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(Local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Default="00830862" w:rsidP="00830862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0A0CBE" w:rsidRDefault="000A0CBE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ANEXOS</w:t>
      </w: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830862">
      <w:pPr>
        <w:jc w:val="center"/>
        <w:rPr>
          <w:rFonts w:ascii="Arial" w:hAnsi="Arial" w:cs="Arial"/>
          <w:sz w:val="24"/>
          <w:szCs w:val="24"/>
        </w:r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  <w:sectPr w:rsidR="00830862" w:rsidSect="00336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F369D9" w:rsidRPr="00F369D9" w:rsidRDefault="00F369D9" w:rsidP="00830862">
      <w:pPr>
        <w:spacing w:line="240" w:lineRule="auto"/>
        <w:jc w:val="center"/>
        <w:rPr>
          <w:rFonts w:ascii="Arial" w:hAnsi="Arial" w:cs="Arial"/>
          <w:b/>
          <w:sz w:val="18"/>
          <w:szCs w:val="32"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</w:rPr>
      </w:pPr>
    </w:p>
    <w:p w:rsidR="00830862" w:rsidRDefault="00830862" w:rsidP="00830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DEMONSTRATIVO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DESEMPENHO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ACADÊMICO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Default="00830862" w:rsidP="000A7309">
            <w:pPr>
              <w:ind w:firstLine="602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Instituição/</w:t>
            </w: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Pesquisador(a)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rPr>
          <w:trHeight w:val="230"/>
        </w:trPr>
        <w:tc>
          <w:tcPr>
            <w:tcW w:w="9497" w:type="dxa"/>
            <w:gridSpan w:val="13"/>
            <w:shd w:val="clear" w:color="auto" w:fill="auto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Período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Realização: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Default="00830862" w:rsidP="000A7309">
            <w:pPr>
              <w:snapToGrid w:val="0"/>
              <w:ind w:left="56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Semestre/Ano: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201X.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:rsidR="00830862" w:rsidRDefault="00830862" w:rsidP="000A7309">
            <w:pPr>
              <w:ind w:left="56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Default="00830862" w:rsidP="000A7309">
            <w:pPr>
              <w:snapToGrid w:val="0"/>
              <w:spacing w:after="200"/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pStyle w:val="Contedodatabela"/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</w:t>
            </w:r>
          </w:p>
          <w:p w:rsidR="00830862" w:rsidRDefault="00830862" w:rsidP="000A730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EXAME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CC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%</w:t>
            </w: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rPr>
                <w:sz w:val="16"/>
                <w:szCs w:val="16"/>
              </w:rPr>
            </w:pPr>
          </w:p>
          <w:p w:rsidR="00830862" w:rsidRDefault="00830862" w:rsidP="000A7309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Default="00830862" w:rsidP="000A730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830862" w:rsidTr="000A7309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Default="00830862" w:rsidP="000A7309">
            <w:pPr>
              <w:spacing w:after="200"/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Observação: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Inicial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(Desistências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e/ou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Reprovados</w:t>
            </w:r>
          </w:p>
          <w:p w:rsidR="00830862" w:rsidRDefault="00830862" w:rsidP="000A7309">
            <w:pPr>
              <w:shd w:val="clear" w:color="auto" w:fill="FFFF99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desistências,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trancamentos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falecimentos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  <w:proofErr w:type="gramEnd"/>
          </w:p>
          <w:p w:rsidR="00830862" w:rsidRDefault="00830862" w:rsidP="000A7309">
            <w:pPr>
              <w:shd w:val="clear" w:color="auto" w:fill="FFFF99"/>
              <w:tabs>
                <w:tab w:val="center" w:pos="7672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percentuais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reprovação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calculados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sobre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</w:tr>
    </w:tbl>
    <w:p w:rsidR="00830862" w:rsidRDefault="00830862" w:rsidP="00830862">
      <w:pPr>
        <w:ind w:left="567"/>
        <w:jc w:val="center"/>
        <w:rPr>
          <w:rFonts w:ascii="Arial" w:hAnsi="Arial" w:cs="Arial"/>
          <w:b/>
        </w:rPr>
        <w:sectPr w:rsidR="0083086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830862" w:rsidRDefault="00830862" w:rsidP="003366E9">
      <w:pPr>
        <w:tabs>
          <w:tab w:val="left" w:pos="5492"/>
        </w:tabs>
      </w:pPr>
    </w:p>
    <w:p w:rsidR="00830862" w:rsidRDefault="00830862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63675B" w:rsidRDefault="0063675B" w:rsidP="003366E9">
      <w:pPr>
        <w:tabs>
          <w:tab w:val="left" w:pos="5492"/>
        </w:tabs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63675B" w:rsidRDefault="0063675B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ANEXO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</w:t>
      </w:r>
    </w:p>
    <w:p w:rsidR="00830862" w:rsidRDefault="00830862" w:rsidP="0083086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(Textos,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atividades,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imagens,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outros...</w:t>
      </w:r>
      <w:proofErr w:type="gramStart"/>
      <w:r>
        <w:rPr>
          <w:rFonts w:ascii="Arial" w:hAnsi="Arial" w:cs="Arial"/>
          <w:sz w:val="32"/>
          <w:szCs w:val="32"/>
        </w:rPr>
        <w:t>)</w:t>
      </w:r>
      <w:proofErr w:type="gramEnd"/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>
      <w:pPr>
        <w:ind w:left="567"/>
        <w:jc w:val="center"/>
        <w:rPr>
          <w:rFonts w:ascii="Arial" w:hAnsi="Arial" w:cs="Arial"/>
          <w:b/>
        </w:rPr>
      </w:pPr>
    </w:p>
    <w:p w:rsidR="00830862" w:rsidRDefault="00830862" w:rsidP="00830862"/>
    <w:p w:rsidR="00830862" w:rsidRDefault="00830862" w:rsidP="00830862">
      <w:pPr>
        <w:spacing w:line="240" w:lineRule="auto"/>
        <w:rPr>
          <w:rFonts w:ascii="Arial" w:hAnsi="Arial" w:cs="Arial"/>
          <w:b/>
        </w:rPr>
      </w:pPr>
    </w:p>
    <w:p w:rsidR="00830862" w:rsidRDefault="00830862" w:rsidP="00830862">
      <w:pPr>
        <w:spacing w:line="240" w:lineRule="auto"/>
        <w:rPr>
          <w:rFonts w:ascii="Arial" w:hAnsi="Arial" w:cs="Arial"/>
          <w:b/>
          <w:lang w:eastAsia="pt-BR"/>
        </w:rPr>
      </w:pPr>
    </w:p>
    <w:sectPr w:rsidR="00830862" w:rsidSect="00830862">
      <w:headerReference w:type="default" r:id="rId21"/>
      <w:footerReference w:type="default" r:id="rId22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9" w:rsidRDefault="006F2199" w:rsidP="006D0CA2">
      <w:pPr>
        <w:spacing w:line="240" w:lineRule="auto"/>
      </w:pPr>
      <w:r>
        <w:separator/>
      </w:r>
    </w:p>
  </w:endnote>
  <w:endnote w:type="continuationSeparator" w:id="0">
    <w:p w:rsidR="006F2199" w:rsidRDefault="006F219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E9" w:rsidRDefault="00AB45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335CA244" wp14:editId="03C9E7C5">
          <wp:simplePos x="0" y="0"/>
          <wp:positionH relativeFrom="column">
            <wp:posOffset>-260985</wp:posOffset>
          </wp:positionH>
          <wp:positionV relativeFrom="paragraph">
            <wp:posOffset>-583878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>
    <w:pPr>
      <w:pStyle w:val="Rodap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2B35B6B7" wp14:editId="46AF6153">
          <wp:simplePos x="0" y="0"/>
          <wp:positionH relativeFrom="column">
            <wp:posOffset>1701487</wp:posOffset>
          </wp:positionH>
          <wp:positionV relativeFrom="paragraph">
            <wp:posOffset>-583565</wp:posOffset>
          </wp:positionV>
          <wp:extent cx="6496493" cy="728358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AB45E9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30C6D767" wp14:editId="5742647B">
          <wp:simplePos x="0" y="0"/>
          <wp:positionH relativeFrom="column">
            <wp:posOffset>-487689</wp:posOffset>
          </wp:positionH>
          <wp:positionV relativeFrom="paragraph">
            <wp:posOffset>-286527</wp:posOffset>
          </wp:positionV>
          <wp:extent cx="6496493" cy="72835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9" w:rsidRDefault="006F2199" w:rsidP="006D0CA2">
      <w:pPr>
        <w:spacing w:line="240" w:lineRule="auto"/>
      </w:pPr>
      <w:r>
        <w:separator/>
      </w:r>
    </w:p>
  </w:footnote>
  <w:footnote w:type="continuationSeparator" w:id="0">
    <w:p w:rsidR="006F2199" w:rsidRDefault="006F219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Pr="008163E0" w:rsidRDefault="00AB45E9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1C1320CD" wp14:editId="24DE15C4">
          <wp:simplePos x="0" y="0"/>
          <wp:positionH relativeFrom="column">
            <wp:posOffset>-1240790</wp:posOffset>
          </wp:positionH>
          <wp:positionV relativeFrom="paragraph">
            <wp:posOffset>-251138</wp:posOffset>
          </wp:positionV>
          <wp:extent cx="8276897" cy="92796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97" cy="92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663"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3803FC25" wp14:editId="0BECEC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E9" w:rsidRDefault="00AB45E9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26A9B441" wp14:editId="5774FB4D">
          <wp:simplePos x="0" y="0"/>
          <wp:positionH relativeFrom="column">
            <wp:posOffset>647700</wp:posOffset>
          </wp:positionH>
          <wp:positionV relativeFrom="paragraph">
            <wp:posOffset>-349563</wp:posOffset>
          </wp:positionV>
          <wp:extent cx="8276590" cy="9277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0862" w:rsidRDefault="00830862" w:rsidP="00830862">
    <w:pPr>
      <w:pStyle w:val="Cabealho"/>
      <w:spacing w:after="20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62" w:rsidRDefault="008308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5B" w:rsidRDefault="00AB45E9" w:rsidP="00830862">
    <w:pPr>
      <w:pStyle w:val="Cabealho"/>
      <w:spacing w:after="200"/>
      <w:jc w:val="center"/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FA85643" wp14:editId="58024013">
          <wp:simplePos x="0" y="0"/>
          <wp:positionH relativeFrom="column">
            <wp:posOffset>-1278890</wp:posOffset>
          </wp:positionH>
          <wp:positionV relativeFrom="paragraph">
            <wp:posOffset>-268927</wp:posOffset>
          </wp:positionV>
          <wp:extent cx="8276590" cy="92773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255D7"/>
    <w:rsid w:val="00031659"/>
    <w:rsid w:val="0004648A"/>
    <w:rsid w:val="0008058A"/>
    <w:rsid w:val="000A0CBE"/>
    <w:rsid w:val="000A2E22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366E9"/>
    <w:rsid w:val="00376559"/>
    <w:rsid w:val="00396DB8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30862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395A"/>
    <w:rsid w:val="009D2397"/>
    <w:rsid w:val="00A473D9"/>
    <w:rsid w:val="00A64D92"/>
    <w:rsid w:val="00AB45E9"/>
    <w:rsid w:val="00B14C4D"/>
    <w:rsid w:val="00B7091A"/>
    <w:rsid w:val="00B86E1C"/>
    <w:rsid w:val="00BB648A"/>
    <w:rsid w:val="00C6266F"/>
    <w:rsid w:val="00C91696"/>
    <w:rsid w:val="00CA40BE"/>
    <w:rsid w:val="00CF3954"/>
    <w:rsid w:val="00D11D3D"/>
    <w:rsid w:val="00D3389A"/>
    <w:rsid w:val="00D64E5E"/>
    <w:rsid w:val="00D857E5"/>
    <w:rsid w:val="00E40250"/>
    <w:rsid w:val="00E711D5"/>
    <w:rsid w:val="00EE5663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A65D-723A-4A53-8DDE-CBD2481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47</cp:revision>
  <cp:lastPrinted>2014-08-15T14:08:00Z</cp:lastPrinted>
  <dcterms:created xsi:type="dcterms:W3CDTF">2014-05-15T13:27:00Z</dcterms:created>
  <dcterms:modified xsi:type="dcterms:W3CDTF">2017-04-11T20:36:00Z</dcterms:modified>
</cp:coreProperties>
</file>