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A5" w:rsidRDefault="00A17385">
      <w:pPr>
        <w:ind w:left="486" w:firstLine="0"/>
        <w:jc w:val="center"/>
      </w:pPr>
      <w:r>
        <w:t>FORMULÁRIO DE RECOLHIMENTO</w:t>
      </w:r>
    </w:p>
    <w:p w:rsidR="00F91FA5" w:rsidRDefault="00EE3E80">
      <w:pPr>
        <w:ind w:left="0" w:firstLine="0"/>
      </w:pPr>
      <w:r>
        <w:t xml:space="preserve"> </w:t>
      </w:r>
    </w:p>
    <w:p w:rsidR="00F91FA5" w:rsidRDefault="00EE3E80">
      <w:pPr>
        <w:ind w:left="-5"/>
      </w:pPr>
      <w:r>
        <w:t xml:space="preserve">Centro/Gestora: __________________________________________________________________ </w:t>
      </w:r>
    </w:p>
    <w:p w:rsidR="00F91FA5" w:rsidRDefault="00EE3E80">
      <w:pPr>
        <w:ind w:left="-5"/>
      </w:pPr>
      <w:r>
        <w:t xml:space="preserve">Unidade: ________________________________________________________________________ </w:t>
      </w:r>
    </w:p>
    <w:p w:rsidR="00F91FA5" w:rsidRDefault="00EE3E80">
      <w:pPr>
        <w:ind w:left="-5"/>
      </w:pPr>
      <w:r>
        <w:t xml:space="preserve">Setor: ___________________________________________________________________________ </w:t>
      </w:r>
    </w:p>
    <w:p w:rsidR="00F91FA5" w:rsidRDefault="00EE3E80">
      <w:pPr>
        <w:ind w:left="-5"/>
      </w:pPr>
      <w:r>
        <w:t xml:space="preserve">Responsável: __________________________________ Matrícula SIAPE__________________ </w:t>
      </w:r>
    </w:p>
    <w:p w:rsidR="00F91FA5" w:rsidRDefault="00F91FA5">
      <w:pPr>
        <w:ind w:left="0" w:firstLine="0"/>
      </w:pPr>
    </w:p>
    <w:tbl>
      <w:tblPr>
        <w:tblStyle w:val="TableGrid"/>
        <w:tblW w:w="10422" w:type="dxa"/>
        <w:tblInd w:w="-102" w:type="dxa"/>
        <w:tblCellMar>
          <w:top w:w="51" w:type="dxa"/>
          <w:left w:w="102" w:type="dxa"/>
          <w:right w:w="48" w:type="dxa"/>
        </w:tblCellMar>
        <w:tblLook w:val="04A0" w:firstRow="1" w:lastRow="0" w:firstColumn="1" w:lastColumn="0" w:noHBand="0" w:noVBand="1"/>
      </w:tblPr>
      <w:tblGrid>
        <w:gridCol w:w="1493"/>
        <w:gridCol w:w="5545"/>
        <w:gridCol w:w="1006"/>
        <w:gridCol w:w="1001"/>
        <w:gridCol w:w="1377"/>
      </w:tblGrid>
      <w:tr w:rsidR="0032034E" w:rsidTr="00A17385">
        <w:trPr>
          <w:trHeight w:val="528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  <w:jc w:val="center"/>
            </w:pPr>
            <w:r>
              <w:t xml:space="preserve">Num. Tombamento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34E" w:rsidRDefault="0032034E">
            <w:pPr>
              <w:ind w:left="0" w:right="55" w:firstLine="0"/>
              <w:jc w:val="center"/>
            </w:pPr>
            <w:r>
              <w:t xml:space="preserve">Descrição </w:t>
            </w:r>
            <w:bookmarkStart w:id="0" w:name="_GoBack"/>
            <w:bookmarkEnd w:id="0"/>
            <w:r>
              <w:t xml:space="preserve">Detalhada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34E" w:rsidRDefault="0032034E">
            <w:pPr>
              <w:ind w:left="85" w:firstLine="0"/>
            </w:pPr>
            <w:r>
              <w:t xml:space="preserve">Marca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  <w:jc w:val="center"/>
            </w:pPr>
            <w:r>
              <w:t xml:space="preserve">Estado do Bem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  <w:jc w:val="center"/>
            </w:pPr>
            <w:r>
              <w:t>Propriedade</w:t>
            </w:r>
          </w:p>
        </w:tc>
      </w:tr>
      <w:tr w:rsidR="0032034E" w:rsidTr="00A17385">
        <w:trPr>
          <w:trHeight w:val="394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5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2"/>
        </w:trPr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5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5"/>
        </w:trPr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2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5"/>
        </w:trPr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2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5"/>
        </w:trPr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4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4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6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1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6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1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6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4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4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A17385">
        <w:trPr>
          <w:trHeight w:val="394"/>
        </w:trPr>
        <w:tc>
          <w:tcPr>
            <w:tcW w:w="14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</w:tbl>
    <w:p w:rsidR="00F91FA5" w:rsidRDefault="00F91FA5">
      <w:pPr>
        <w:sectPr w:rsidR="00F91FA5">
          <w:pgSz w:w="12240" w:h="15840"/>
          <w:pgMar w:top="877" w:right="1814" w:bottom="1440" w:left="1320" w:header="720" w:footer="720" w:gutter="0"/>
          <w:cols w:space="720"/>
        </w:sectPr>
      </w:pPr>
    </w:p>
    <w:p w:rsidR="00EE3E80" w:rsidRDefault="00EE3E80">
      <w:pPr>
        <w:ind w:left="0" w:firstLine="0"/>
        <w:rPr>
          <w:b w:val="0"/>
        </w:rPr>
      </w:pPr>
    </w:p>
    <w:p w:rsidR="00EE3E80" w:rsidRDefault="00EE3E80">
      <w:pPr>
        <w:ind w:left="0" w:firstLine="0"/>
        <w:rPr>
          <w:b w:val="0"/>
        </w:rPr>
      </w:pPr>
    </w:p>
    <w:p w:rsidR="00EE3E80" w:rsidRDefault="00EE3E80" w:rsidP="00EE3E80">
      <w:pPr>
        <w:ind w:left="0" w:firstLine="0"/>
      </w:pPr>
    </w:p>
    <w:p w:rsidR="00EE3E80" w:rsidRDefault="00EE3E80" w:rsidP="00EE3E80">
      <w:pPr>
        <w:ind w:left="161"/>
        <w:rPr>
          <w:b w:val="0"/>
        </w:rPr>
      </w:pPr>
      <w:r>
        <w:t xml:space="preserve">Data: </w:t>
      </w:r>
      <w:r>
        <w:rPr>
          <w:b w:val="0"/>
        </w:rPr>
        <w:t xml:space="preserve">____/____/_______ </w:t>
      </w:r>
    </w:p>
    <w:p w:rsidR="00EE3E80" w:rsidRDefault="00EE3E80" w:rsidP="00EE3E80">
      <w:pPr>
        <w:ind w:left="161"/>
        <w:rPr>
          <w:b w:val="0"/>
        </w:rPr>
      </w:pPr>
      <w:r>
        <w:rPr>
          <w:b w:val="0"/>
        </w:rPr>
        <w:t xml:space="preserve">____________________________________ </w:t>
      </w:r>
      <w:r>
        <w:t xml:space="preserve">Responsável </w:t>
      </w:r>
      <w:r w:rsidR="00A17385">
        <w:t>pela solicitação</w:t>
      </w:r>
      <w:r>
        <w:rPr>
          <w:b w:val="0"/>
        </w:rPr>
        <w:t xml:space="preserve"> </w:t>
      </w:r>
    </w:p>
    <w:p w:rsidR="00EE3E80" w:rsidRDefault="00EE3E80" w:rsidP="00EE3E80">
      <w:pPr>
        <w:ind w:left="161"/>
        <w:rPr>
          <w:b w:val="0"/>
        </w:rPr>
      </w:pPr>
    </w:p>
    <w:p w:rsidR="00EE3E80" w:rsidRDefault="00EE3E80" w:rsidP="00EE3E80">
      <w:pPr>
        <w:ind w:left="161"/>
        <w:rPr>
          <w:b w:val="0"/>
        </w:rPr>
      </w:pPr>
    </w:p>
    <w:p w:rsidR="00EE3E80" w:rsidRDefault="00EE3E80" w:rsidP="00EE3E80">
      <w:pPr>
        <w:ind w:left="161"/>
      </w:pPr>
    </w:p>
    <w:p w:rsidR="00EE3E80" w:rsidRDefault="00EE3E80" w:rsidP="00EE3E80">
      <w:pPr>
        <w:ind w:left="0" w:firstLine="0"/>
        <w:jc w:val="right"/>
        <w:rPr>
          <w:b w:val="0"/>
        </w:rPr>
      </w:pPr>
    </w:p>
    <w:p w:rsidR="00EE3E80" w:rsidRDefault="00EE3E80">
      <w:pPr>
        <w:ind w:left="0" w:firstLine="0"/>
        <w:rPr>
          <w:b w:val="0"/>
        </w:rPr>
      </w:pPr>
    </w:p>
    <w:p w:rsidR="00F91FA5" w:rsidRDefault="00EE3E80">
      <w:pPr>
        <w:ind w:left="0" w:firstLine="0"/>
        <w:rPr>
          <w:b w:val="0"/>
        </w:rPr>
      </w:pPr>
      <w:r>
        <w:rPr>
          <w:b w:val="0"/>
        </w:rPr>
        <w:t xml:space="preserve"> </w:t>
      </w:r>
    </w:p>
    <w:p w:rsidR="0032034E" w:rsidRPr="00EE3E80" w:rsidRDefault="0032034E" w:rsidP="00EE3E80">
      <w:pPr>
        <w:ind w:left="0" w:firstLine="0"/>
        <w:jc w:val="both"/>
      </w:pPr>
      <w:r w:rsidRPr="00EE3E80">
        <w:t>Instruções para preenchimento:</w:t>
      </w:r>
    </w:p>
    <w:p w:rsidR="0032034E" w:rsidRDefault="0032034E" w:rsidP="00EE3E80">
      <w:pPr>
        <w:ind w:left="0" w:firstLine="0"/>
        <w:jc w:val="both"/>
        <w:rPr>
          <w:b w:val="0"/>
        </w:rPr>
      </w:pPr>
      <w:r>
        <w:rPr>
          <w:b w:val="0"/>
        </w:rPr>
        <w:t>*Se não for localizado o número do tombamento, inserir (sem tombo).</w:t>
      </w:r>
    </w:p>
    <w:p w:rsidR="0032034E" w:rsidRDefault="0032034E" w:rsidP="00EE3E80">
      <w:pPr>
        <w:ind w:left="0" w:firstLine="0"/>
        <w:jc w:val="both"/>
        <w:rPr>
          <w:b w:val="0"/>
        </w:rPr>
      </w:pPr>
      <w:r>
        <w:rPr>
          <w:b w:val="0"/>
        </w:rPr>
        <w:t>*Descrição detalhada, informar o máximo de informações possíveis, cor, característica específica.</w:t>
      </w:r>
    </w:p>
    <w:p w:rsidR="0032034E" w:rsidRDefault="0032034E" w:rsidP="00EE3E80">
      <w:pPr>
        <w:ind w:left="0" w:firstLine="0"/>
        <w:jc w:val="both"/>
        <w:rPr>
          <w:b w:val="0"/>
        </w:rPr>
      </w:pPr>
      <w:r>
        <w:rPr>
          <w:b w:val="0"/>
        </w:rPr>
        <w:t xml:space="preserve">*Estado do Bem: </w:t>
      </w:r>
    </w:p>
    <w:p w:rsidR="0032034E" w:rsidRDefault="00A17385" w:rsidP="00EE3E80">
      <w:pPr>
        <w:ind w:left="0" w:firstLine="0"/>
        <w:jc w:val="both"/>
        <w:rPr>
          <w:b w:val="0"/>
        </w:rPr>
      </w:pPr>
      <w:r>
        <w:rPr>
          <w:i/>
        </w:rPr>
        <w:t>Reutilizável</w:t>
      </w:r>
      <w:r w:rsidR="0032034E">
        <w:rPr>
          <w:b w:val="0"/>
        </w:rPr>
        <w:t xml:space="preserve">: </w:t>
      </w:r>
      <w:r w:rsidR="00EE3E80">
        <w:rPr>
          <w:b w:val="0"/>
        </w:rPr>
        <w:t xml:space="preserve">Bem em bom estado de conservação </w:t>
      </w:r>
      <w:r w:rsidRPr="00A17385">
        <w:rPr>
          <w:b w:val="0"/>
        </w:rPr>
        <w:t>com potencial de reutilização</w:t>
      </w:r>
      <w:r w:rsidR="0032034E">
        <w:rPr>
          <w:b w:val="0"/>
        </w:rPr>
        <w:t xml:space="preserve">, </w:t>
      </w:r>
    </w:p>
    <w:p w:rsidR="0032034E" w:rsidRDefault="00A17385" w:rsidP="00EE3E80">
      <w:pPr>
        <w:ind w:left="0" w:firstLine="0"/>
        <w:jc w:val="both"/>
        <w:rPr>
          <w:b w:val="0"/>
        </w:rPr>
      </w:pPr>
      <w:r>
        <w:rPr>
          <w:i/>
        </w:rPr>
        <w:t>Recuperável</w:t>
      </w:r>
      <w:r w:rsidR="0032034E">
        <w:rPr>
          <w:b w:val="0"/>
        </w:rPr>
        <w:t xml:space="preserve">: </w:t>
      </w:r>
      <w:r w:rsidRPr="00A17385">
        <w:rPr>
          <w:b w:val="0"/>
        </w:rPr>
        <w:t>Bem móvel com avaria e possibilidade de reaproveitamento</w:t>
      </w:r>
      <w:r w:rsidR="00EE3E80">
        <w:rPr>
          <w:b w:val="0"/>
        </w:rPr>
        <w:t>.</w:t>
      </w:r>
    </w:p>
    <w:p w:rsidR="00EE3E80" w:rsidRDefault="00A17385" w:rsidP="00EE3E80">
      <w:pPr>
        <w:ind w:left="0" w:firstLine="0"/>
        <w:jc w:val="both"/>
        <w:rPr>
          <w:b w:val="0"/>
        </w:rPr>
      </w:pPr>
      <w:r>
        <w:rPr>
          <w:i/>
        </w:rPr>
        <w:t>Irrecuperável</w:t>
      </w:r>
      <w:r w:rsidR="00EE3E80">
        <w:rPr>
          <w:b w:val="0"/>
        </w:rPr>
        <w:t xml:space="preserve">: </w:t>
      </w:r>
      <w:r w:rsidRPr="00A17385">
        <w:rPr>
          <w:b w:val="0"/>
        </w:rPr>
        <w:t xml:space="preserve">Bem móvel que não pode ser utilizado para o fim a que se destina devido à perda de suas características ou em razão de ser o seu custo de recuperação </w:t>
      </w:r>
      <w:r w:rsidRPr="00A17385">
        <w:rPr>
          <w:b w:val="0"/>
        </w:rPr>
        <w:t>inviável.</w:t>
      </w:r>
    </w:p>
    <w:p w:rsidR="00EE3E80" w:rsidRDefault="00EE3E80">
      <w:pPr>
        <w:ind w:left="0" w:firstLine="0"/>
        <w:rPr>
          <w:b w:val="0"/>
        </w:rPr>
      </w:pPr>
      <w:r>
        <w:rPr>
          <w:b w:val="0"/>
        </w:rPr>
        <w:t>*Propriedade:</w:t>
      </w:r>
    </w:p>
    <w:p w:rsidR="00EE3E80" w:rsidRPr="00EE3E80" w:rsidRDefault="00EE3E80">
      <w:pPr>
        <w:ind w:left="0" w:firstLine="0"/>
        <w:rPr>
          <w:i/>
        </w:rPr>
      </w:pPr>
      <w:r w:rsidRPr="00EE3E80">
        <w:rPr>
          <w:i/>
        </w:rPr>
        <w:t>UFPI</w:t>
      </w:r>
    </w:p>
    <w:p w:rsidR="00EE3E80" w:rsidRPr="00EE3E80" w:rsidRDefault="00EE3E80">
      <w:pPr>
        <w:ind w:left="0" w:firstLine="0"/>
        <w:rPr>
          <w:i/>
        </w:rPr>
      </w:pPr>
      <w:r w:rsidRPr="00EE3E80">
        <w:rPr>
          <w:i/>
        </w:rPr>
        <w:t>Particular/pessoal</w:t>
      </w:r>
    </w:p>
    <w:p w:rsidR="00EE3E80" w:rsidRPr="0032034E" w:rsidRDefault="00EE3E80">
      <w:pPr>
        <w:ind w:left="0" w:firstLine="0"/>
        <w:rPr>
          <w:b w:val="0"/>
        </w:rPr>
      </w:pPr>
      <w:r w:rsidRPr="00EE3E80">
        <w:rPr>
          <w:i/>
        </w:rPr>
        <w:t>Convenio</w:t>
      </w:r>
      <w:r>
        <w:rPr>
          <w:i/>
        </w:rPr>
        <w:t xml:space="preserve"> </w:t>
      </w:r>
      <w:r>
        <w:rPr>
          <w:b w:val="0"/>
        </w:rPr>
        <w:t xml:space="preserve">(Finep, CNPQ, </w:t>
      </w:r>
      <w:proofErr w:type="spellStart"/>
      <w:r>
        <w:rPr>
          <w:b w:val="0"/>
        </w:rPr>
        <w:t>Fadex</w:t>
      </w:r>
      <w:proofErr w:type="spellEnd"/>
      <w:r>
        <w:rPr>
          <w:b w:val="0"/>
        </w:rPr>
        <w:t>)</w:t>
      </w:r>
    </w:p>
    <w:p w:rsidR="0032034E" w:rsidRDefault="0032034E">
      <w:pPr>
        <w:ind w:left="0" w:firstLine="0"/>
        <w:rPr>
          <w:b w:val="0"/>
        </w:rPr>
      </w:pPr>
    </w:p>
    <w:sectPr w:rsidR="0032034E">
      <w:type w:val="continuous"/>
      <w:pgSz w:w="12240" w:h="15840"/>
      <w:pgMar w:top="1440" w:right="1474" w:bottom="1440" w:left="1320" w:header="720" w:footer="720" w:gutter="0"/>
      <w:cols w:num="2" w:space="9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A5"/>
    <w:rsid w:val="0032034E"/>
    <w:rsid w:val="00A17385"/>
    <w:rsid w:val="00EE3E80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1AF2"/>
  <w15:docId w15:val="{269CA3AF-7420-49E3-A9DD-B895EEFE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ficha_levantamento.doc</vt:lpstr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ficha_levantamento.doc</dc:title>
  <dc:subject/>
  <dc:creator>ricardo</dc:creator>
  <cp:keywords/>
  <cp:lastModifiedBy>José Lucas</cp:lastModifiedBy>
  <cp:revision>2</cp:revision>
  <cp:lastPrinted>2019-05-14T15:30:00Z</cp:lastPrinted>
  <dcterms:created xsi:type="dcterms:W3CDTF">2019-05-21T18:14:00Z</dcterms:created>
  <dcterms:modified xsi:type="dcterms:W3CDTF">2019-05-21T18:14:00Z</dcterms:modified>
</cp:coreProperties>
</file>