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ind w:left="0" w:firstLine="0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0" w:firstLine="0"/>
        <w:jc w:val="both"/>
        <w:rPr>
          <w:rFonts w:ascii="Arial" w:cs="Arial" w:eastAsia="Arial" w:hAnsi="Arial"/>
          <w:b w:val="1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Ao Magnífico Reitor da Universidade Federal do Piauí,   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0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Venho requerer a Vossa Magnificência o pagamento do Auxílio-funeral, em conformidade com o art. 226, da Lei nº 8.112/90, pelo óbito do Ex-Servidor abaixo identificado: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1 – Dados do Requerente</w:t>
      </w:r>
    </w:p>
    <w:tbl>
      <w:tblPr>
        <w:tblStyle w:val="Table1"/>
        <w:tblW w:w="10097.0" w:type="dxa"/>
        <w:jc w:val="left"/>
        <w:tblInd w:w="-274.0" w:type="dxa"/>
        <w:tblLayout w:type="fixed"/>
        <w:tblLook w:val="0400"/>
      </w:tblPr>
      <w:tblGrid>
        <w:gridCol w:w="2743"/>
        <w:gridCol w:w="640"/>
        <w:gridCol w:w="1957"/>
        <w:gridCol w:w="1173"/>
        <w:gridCol w:w="1407"/>
        <w:gridCol w:w="1134"/>
        <w:gridCol w:w="1043"/>
        <w:tblGridChange w:id="0">
          <w:tblGrid>
            <w:gridCol w:w="2743"/>
            <w:gridCol w:w="640"/>
            <w:gridCol w:w="1957"/>
            <w:gridCol w:w="1173"/>
            <w:gridCol w:w="1407"/>
            <w:gridCol w:w="1134"/>
            <w:gridCol w:w="1043"/>
          </w:tblGrid>
        </w:tblGridChange>
      </w:tblGrid>
      <w:tr>
        <w:trPr>
          <w:cantSplit w:val="0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GRAU DE PARENTESCO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Viúvo(a) (     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Companheiro(a) (     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Filho(a) (     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Outros (     )</w:t>
            </w:r>
          </w:p>
        </w:tc>
      </w:tr>
      <w:tr>
        <w:trPr>
          <w:cantSplit w:val="0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Nome: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CPF: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RG: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Telefone: (       )</w:t>
            </w:r>
          </w:p>
        </w:tc>
      </w:tr>
      <w:tr>
        <w:trPr>
          <w:cantSplit w:val="0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Endereço residencial: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Cidade: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Estado: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CEP: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Banco: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Agência: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Conta Corrente:</w:t>
            </w:r>
          </w:p>
        </w:tc>
        <w:tc>
          <w:tcPr/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spacing w:after="0" w:before="0" w:line="36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UF:</w:t>
            </w:r>
          </w:p>
        </w:tc>
      </w:tr>
    </w:tbl>
    <w:p w:rsidR="00000000" w:rsidDel="00000000" w:rsidP="00000000" w:rsidRDefault="00000000" w:rsidRPr="00000000" w14:paraId="00000037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2 – Dados do(a) Ex-servidor(a):</w:t>
      </w:r>
    </w:p>
    <w:tbl>
      <w:tblPr>
        <w:tblStyle w:val="Table2"/>
        <w:tblW w:w="9915.000000000002" w:type="dxa"/>
        <w:jc w:val="left"/>
        <w:tblInd w:w="-108.0" w:type="dxa"/>
        <w:tblLayout w:type="fixed"/>
        <w:tblLook w:val="0400"/>
      </w:tblPr>
      <w:tblGrid>
        <w:gridCol w:w="3448"/>
        <w:gridCol w:w="3446"/>
        <w:gridCol w:w="3021"/>
        <w:tblGridChange w:id="0">
          <w:tblGrid>
            <w:gridCol w:w="3448"/>
            <w:gridCol w:w="3446"/>
            <w:gridCol w:w="302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SITUAÇÃO NA DATA DO ÓBITO</w:t>
            </w:r>
          </w:p>
        </w:tc>
        <w:tc>
          <w:tcPr/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Ativo (     )</w:t>
            </w:r>
          </w:p>
        </w:tc>
        <w:tc>
          <w:tcPr/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Inativo (     )</w:t>
            </w:r>
          </w:p>
        </w:tc>
        <w:tc>
          <w:tcPr/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Nome do(a) ex-servidor(a):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Matrícula SIAPE</w:t>
            </w:r>
          </w:p>
        </w:tc>
        <w:tc>
          <w:tcPr/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CPF:</w:t>
            </w:r>
          </w:p>
        </w:tc>
        <w:tc>
          <w:tcPr/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Data do Óbito: ___/___/_____</w:t>
            </w:r>
          </w:p>
        </w:tc>
        <w:tc>
          <w:tcPr/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Local:</w:t>
            </w:r>
          </w:p>
        </w:tc>
        <w:tc>
          <w:tcPr/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Data: ___/___/_____</w:t>
            </w:r>
          </w:p>
        </w:tc>
        <w:tc>
          <w:tcPr/>
          <w:p w:rsidR="00000000" w:rsidDel="00000000" w:rsidP="00000000" w:rsidRDefault="00000000" w:rsidRPr="00000000" w14:paraId="0000004E">
            <w:pPr>
              <w:numPr>
                <w:ilvl w:val="0"/>
                <w:numId w:val="1"/>
              </w:numPr>
              <w:pBdr>
                <w:bottom w:color="000000" w:space="1" w:sz="12" w:val="single"/>
              </w:pBd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1"/>
              </w:numPr>
              <w:pBdr>
                <w:bottom w:color="000000" w:space="1" w:sz="12" w:val="single"/>
              </w:pBdr>
              <w:spacing w:after="0" w:before="0" w:line="480" w:lineRule="auto"/>
              <w:ind w:left="0" w:firstLine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spacing w:after="0" w:before="0" w:line="48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Assinatura</w:t>
            </w:r>
          </w:p>
        </w:tc>
      </w:tr>
    </w:tbl>
    <w:p w:rsidR="00000000" w:rsidDel="00000000" w:rsidP="00000000" w:rsidRDefault="00000000" w:rsidRPr="00000000" w14:paraId="00000051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pacing w:after="103" w:before="0" w:line="240" w:lineRule="auto"/>
        <w:ind w:left="0" w:firstLine="0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3 – Documentação necessária a ser anexada: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after="103" w:before="0" w:lineRule="auto"/>
        <w:ind w:left="0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ab/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Cópia da Certidão de Óbito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pacing w:after="103" w:before="0" w:lineRule="auto"/>
        <w:ind w:left="0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Cópia da Carteira de Identidade e do CPF do requerente e do falecido;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after="103" w:before="0" w:lineRule="auto"/>
        <w:ind w:left="0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Cópia do último contracheque.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after="103" w:before="0" w:lineRule="auto"/>
        <w:ind w:left="0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Cópia da Certidão de Casamento, quando o requerente for o viúvo ou viúva;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103" w:before="0" w:lineRule="auto"/>
        <w:ind w:left="0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Nota Fiscal ORIGINAL das despesas funerárias em nome do(a) requerente;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after="103" w:before="0" w:lineRule="auto"/>
        <w:ind w:left="0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Comprovante de residência;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after="103" w:before="0" w:lineRule="auto"/>
        <w:ind w:left="0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Comprovante de conta bancária;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ind w:left="0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ind w:left="0" w:firstLine="0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DECLARAÇÃO DE OPÇÃO BANCÁRIA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line="360" w:lineRule="auto"/>
        <w:ind w:left="851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pacing w:line="360" w:lineRule="auto"/>
        <w:ind w:left="85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Nome:______________________________________________________________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spacing w:line="360" w:lineRule="auto"/>
        <w:ind w:left="85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CPF: __________________-_____</w:t>
        <w:tab/>
        <w:t xml:space="preserve">    Matrícula SIAPE: ______________________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line="360" w:lineRule="auto"/>
        <w:ind w:left="85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DECLARO, PARA FINS DE DEPÓSITO BANCÁRIO QUE DESEJO RECEBER MEUS: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line="360" w:lineRule="auto"/>
        <w:ind w:left="85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     ) Benefícios;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360" w:lineRule="auto"/>
        <w:ind w:left="85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     ) Proventos.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line="360" w:lineRule="auto"/>
        <w:ind w:left="85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Banco: 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line="360" w:lineRule="auto"/>
        <w:ind w:left="85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Agência: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line="360" w:lineRule="auto"/>
        <w:ind w:left="85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Conta Corrente: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line="360" w:lineRule="auto"/>
        <w:ind w:left="85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spacing w:line="360" w:lineRule="auto"/>
        <w:ind w:left="85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line="360" w:lineRule="auto"/>
        <w:ind w:left="85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line="360" w:lineRule="auto"/>
        <w:ind w:left="851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____________________, ____, de _______________ de 2020.</w:t>
      </w:r>
    </w:p>
    <w:p w:rsidR="00000000" w:rsidDel="00000000" w:rsidP="00000000" w:rsidRDefault="00000000" w:rsidRPr="00000000" w14:paraId="00000069">
      <w:pPr>
        <w:spacing w:line="360" w:lineRule="auto"/>
        <w:ind w:left="851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bottom w:color="000000" w:space="1" w:sz="12" w:val="single"/>
        </w:pBdr>
        <w:spacing w:line="240" w:lineRule="auto"/>
        <w:ind w:left="851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3"/>
          <w:numId w:val="1"/>
        </w:numPr>
        <w:spacing w:after="0" w:before="0" w:line="240" w:lineRule="auto"/>
        <w:ind w:left="851" w:firstLine="0"/>
        <w:jc w:val="center"/>
        <w:rPr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ASSINATURA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417" w:top="1417" w:left="1701" w:right="119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Bookman Old Style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426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Av. São Sebastião, 2891 – CEP 64.202.020 – Parnaíba/PI</w: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2197100</wp:posOffset>
              </wp:positionH>
              <wp:positionV relativeFrom="paragraph">
                <wp:posOffset>-177799</wp:posOffset>
              </wp:positionV>
              <wp:extent cx="3602355" cy="2842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3545100" y="3780000"/>
                        <a:ext cx="3601800" cy="0"/>
                      </a:xfrm>
                      <a:prstGeom prst="straightConnector1">
                        <a:avLst/>
                      </a:prstGeom>
                      <a:noFill/>
                      <a:ln cap="flat" cmpd="sng" w="28425">
                        <a:solidFill>
                          <a:srgbClr val="00518E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2197100</wp:posOffset>
              </wp:positionH>
              <wp:positionV relativeFrom="paragraph">
                <wp:posOffset>-177799</wp:posOffset>
              </wp:positionV>
              <wp:extent cx="3602355" cy="2842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02355" cy="28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426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86 3315-5527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2357755</wp:posOffset>
          </wp:positionH>
          <wp:positionV relativeFrom="paragraph">
            <wp:posOffset>-108584</wp:posOffset>
          </wp:positionV>
          <wp:extent cx="716915" cy="719455"/>
          <wp:effectExtent b="0" l="0" r="0" t="0"/>
          <wp:wrapSquare wrapText="bothSides" distB="0" distT="0" distL="114300" distR="11430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6915" cy="7194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252"/>
        <w:tab w:val="right" w:pos="8364"/>
      </w:tabs>
      <w:spacing w:after="0" w:before="0" w:line="240" w:lineRule="auto"/>
      <w:ind w:left="-709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MINISTÉRIO DA EDUCAÇÃO</w:t>
    </w:r>
  </w:p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252"/>
        <w:tab w:val="right" w:pos="8364"/>
      </w:tabs>
      <w:spacing w:after="0" w:before="0" w:line="240" w:lineRule="auto"/>
      <w:ind w:left="-709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UNIVERSIDADE FEDERAL DO DELTA DO PARNAÍBA</w:t>
    </w:r>
  </w:p>
  <w:p w:rsidR="00000000" w:rsidDel="00000000" w:rsidP="00000000" w:rsidRDefault="00000000" w:rsidRPr="00000000" w14:paraId="00000072">
    <w:pPr>
      <w:tabs>
        <w:tab w:val="center" w:pos="4252"/>
        <w:tab w:val="right" w:pos="8364"/>
      </w:tabs>
      <w:ind w:left="-709" w:firstLine="0"/>
      <w:jc w:val="center"/>
      <w:rPr/>
    </w:pPr>
    <w:r w:rsidDel="00000000" w:rsidR="00000000" w:rsidRPr="00000000">
      <w:rPr>
        <w:rFonts w:ascii="Arial" w:cs="Arial" w:eastAsia="Arial" w:hAnsi="Arial"/>
        <w:b w:val="1"/>
        <w:rtl w:val="0"/>
      </w:rPr>
      <w:t xml:space="preserve">PRÓ- REITORIA DE GESTÃO DE PESSOAS - PROGEP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-1022984</wp:posOffset>
          </wp:positionH>
          <wp:positionV relativeFrom="paragraph">
            <wp:posOffset>135255</wp:posOffset>
          </wp:positionV>
          <wp:extent cx="4693320" cy="914472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4640" l="0" r="0" t="0"/>
                  <a:stretch>
                    <a:fillRect/>
                  </a:stretch>
                </pic:blipFill>
                <pic:spPr>
                  <a:xfrm>
                    <a:off x="0" y="0"/>
                    <a:ext cx="4693320" cy="91447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-503554</wp:posOffset>
          </wp:positionH>
          <wp:positionV relativeFrom="paragraph">
            <wp:posOffset>8039735</wp:posOffset>
          </wp:positionV>
          <wp:extent cx="2418080" cy="972185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18080" cy="9721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252"/>
        <w:tab w:val="right" w:pos="8364"/>
      </w:tabs>
      <w:spacing w:after="0" w:before="0" w:line="240" w:lineRule="auto"/>
      <w:ind w:left="-709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hd w:fill="ffffff" w:val="clear"/>
      <w:ind w:left="-1418" w:firstLine="0"/>
      <w:jc w:val="center"/>
    </w:pPr>
    <w:rPr>
      <w:b w:val="1"/>
      <w:color w:val="000000"/>
      <w:sz w:val="26"/>
      <w:szCs w:val="26"/>
      <w:vertAlign w:val="subscript"/>
    </w:rPr>
  </w:style>
  <w:style w:type="paragraph" w:styleId="Heading2">
    <w:name w:val="heading 2"/>
    <w:basedOn w:val="Normal"/>
    <w:next w:val="Normal"/>
    <w:pPr>
      <w:keepNext w:val="1"/>
      <w:shd w:fill="ffffff" w:val="clear"/>
      <w:ind w:left="-1418" w:firstLine="0"/>
      <w:jc w:val="center"/>
    </w:pPr>
    <w:rPr>
      <w:b w:val="1"/>
      <w:color w:val="000000"/>
      <w:sz w:val="28"/>
      <w:szCs w:val="28"/>
      <w:vertAlign w:val="subscript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ind w:left="0" w:firstLine="0"/>
      <w:jc w:val="both"/>
    </w:pPr>
    <w:rPr>
      <w:b w:val="1"/>
      <w:color w:val="000000"/>
      <w:vertAlign w:val="subscript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